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E3" w:rsidRDefault="004F4045">
      <w:r>
        <w:rPr>
          <w:rFonts w:hint="eastAsia"/>
        </w:rPr>
        <w:t>学習指導要領改訂に関わる移行措置</w:t>
      </w:r>
    </w:p>
    <w:p w:rsidR="004F4045" w:rsidRDefault="004F4045">
      <w:r>
        <w:rPr>
          <w:rFonts w:hint="eastAsia"/>
        </w:rPr>
        <w:t>文部科学省資料より</w:t>
      </w:r>
    </w:p>
    <w:p w:rsidR="004F4045" w:rsidRDefault="004F4045"/>
    <w:p w:rsidR="004F4045" w:rsidRPr="00B300C9" w:rsidRDefault="004F4045" w:rsidP="004F4045">
      <w:pPr>
        <w:autoSpaceDE w:val="0"/>
        <w:autoSpaceDN w:val="0"/>
        <w:adjustRightInd w:val="0"/>
        <w:jc w:val="left"/>
        <w:rPr>
          <w:rFonts w:asciiTheme="minorEastAsia" w:hAnsiTheme="minorEastAsia" w:cs="ＭＳ明朝"/>
          <w:kern w:val="0"/>
          <w:sz w:val="22"/>
        </w:rPr>
      </w:pPr>
      <w:r w:rsidRPr="00B300C9">
        <w:rPr>
          <w:rFonts w:asciiTheme="minorEastAsia" w:hAnsiTheme="minorEastAsia" w:cs="ＭＳ明朝" w:hint="eastAsia"/>
          <w:kern w:val="0"/>
          <w:sz w:val="22"/>
        </w:rPr>
        <w:t>社会については，全部又は一部について新中学校学習指導要領によることができることとするが，現行中学校学習指導要領による場合には，新中学校学習指導</w:t>
      </w:r>
      <w:r>
        <w:rPr>
          <w:rFonts w:asciiTheme="minorEastAsia" w:hAnsiTheme="minorEastAsia" w:cs="ＭＳ明朝" w:hint="eastAsia"/>
          <w:kern w:val="0"/>
          <w:sz w:val="22"/>
        </w:rPr>
        <w:t>要領に定める内容の一部を追加又は適用する。</w:t>
      </w:r>
    </w:p>
    <w:p w:rsidR="004F4045" w:rsidRDefault="004F4045"/>
    <w:p w:rsidR="004F4045" w:rsidRDefault="004F4045" w:rsidP="004F4045">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①</w:t>
      </w:r>
      <w:r w:rsidRPr="00225907">
        <w:rPr>
          <w:rFonts w:asciiTheme="minorEastAsia" w:hAnsiTheme="minorEastAsia" w:cs="ＭＳゴシック" w:hint="eastAsia"/>
          <w:kern w:val="0"/>
          <w:sz w:val="22"/>
        </w:rPr>
        <w:t>平成</w:t>
      </w:r>
      <w:r w:rsidRPr="00225907">
        <w:rPr>
          <w:rFonts w:asciiTheme="minorEastAsia" w:hAnsiTheme="minorEastAsia" w:cs="ＭＳゴシック"/>
          <w:kern w:val="0"/>
          <w:sz w:val="22"/>
        </w:rPr>
        <w:t xml:space="preserve">30 </w:t>
      </w:r>
      <w:r w:rsidRPr="00225907">
        <w:rPr>
          <w:rFonts w:asciiTheme="minorEastAsia" w:hAnsiTheme="minorEastAsia" w:cs="ＭＳゴシック" w:hint="eastAsia"/>
          <w:kern w:val="0"/>
          <w:sz w:val="22"/>
        </w:rPr>
        <w:t>年度から平成</w:t>
      </w:r>
      <w:r w:rsidRPr="00225907">
        <w:rPr>
          <w:rFonts w:asciiTheme="minorEastAsia" w:hAnsiTheme="minorEastAsia" w:cs="ＭＳゴシック"/>
          <w:kern w:val="0"/>
          <w:sz w:val="22"/>
        </w:rPr>
        <w:t xml:space="preserve">32 </w:t>
      </w:r>
      <w:r w:rsidRPr="00225907">
        <w:rPr>
          <w:rFonts w:asciiTheme="minorEastAsia" w:hAnsiTheme="minorEastAsia" w:cs="ＭＳゴシック" w:hint="eastAsia"/>
          <w:kern w:val="0"/>
          <w:sz w:val="22"/>
        </w:rPr>
        <w:t>年度の「領域の範囲や変化とその特色」（地理的分野）、「富国</w:t>
      </w:r>
    </w:p>
    <w:p w:rsidR="004F4045" w:rsidRDefault="004F4045" w:rsidP="004F4045">
      <w:pPr>
        <w:autoSpaceDE w:val="0"/>
        <w:autoSpaceDN w:val="0"/>
        <w:adjustRightInd w:val="0"/>
        <w:ind w:leftChars="100" w:left="210"/>
        <w:jc w:val="left"/>
        <w:rPr>
          <w:rFonts w:asciiTheme="minorEastAsia" w:hAnsiTheme="minorEastAsia" w:cs="ＭＳゴシック"/>
          <w:kern w:val="0"/>
          <w:sz w:val="22"/>
        </w:rPr>
      </w:pPr>
      <w:r w:rsidRPr="00225907">
        <w:rPr>
          <w:rFonts w:asciiTheme="minorEastAsia" w:hAnsiTheme="minorEastAsia" w:cs="ＭＳゴシック" w:hint="eastAsia"/>
          <w:kern w:val="0"/>
          <w:sz w:val="22"/>
        </w:rPr>
        <w:t>強兵・殖産興業政策」（歴史的分野）、「世界平和と人類の福祉の増大」（公民的分野）の指</w:t>
      </w:r>
      <w:r>
        <w:rPr>
          <w:rFonts w:asciiTheme="minorEastAsia" w:hAnsiTheme="minorEastAsia" w:cs="ＭＳゴシック" w:hint="eastAsia"/>
          <w:kern w:val="0"/>
          <w:sz w:val="22"/>
        </w:rPr>
        <w:t>導に当たっての内容の取扱いについて、新学習指導要領の規定を適用する。</w:t>
      </w:r>
    </w:p>
    <w:p w:rsidR="004F4045" w:rsidRDefault="004F4045" w:rsidP="004F4045">
      <w:pPr>
        <w:autoSpaceDE w:val="0"/>
        <w:autoSpaceDN w:val="0"/>
        <w:adjustRightInd w:val="0"/>
        <w:jc w:val="left"/>
        <w:rPr>
          <w:rFonts w:asciiTheme="minorEastAsia" w:hAnsiTheme="minorEastAsia" w:cs="ＭＳゴシック"/>
          <w:kern w:val="0"/>
          <w:sz w:val="22"/>
        </w:rPr>
      </w:pPr>
    </w:p>
    <w:p w:rsidR="00172A19" w:rsidRDefault="00172A19" w:rsidP="00172A19">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②</w:t>
      </w:r>
      <w:r w:rsidRPr="00225907">
        <w:rPr>
          <w:rFonts w:asciiTheme="minorEastAsia" w:hAnsiTheme="minorEastAsia" w:cs="ＭＳゴシック" w:hint="eastAsia"/>
          <w:kern w:val="0"/>
          <w:sz w:val="22"/>
        </w:rPr>
        <w:t>平成</w:t>
      </w:r>
      <w:r w:rsidRPr="00225907">
        <w:rPr>
          <w:rFonts w:asciiTheme="minorEastAsia" w:hAnsiTheme="minorEastAsia" w:cs="ＭＳゴシック"/>
          <w:kern w:val="0"/>
          <w:sz w:val="22"/>
        </w:rPr>
        <w:t xml:space="preserve">31 </w:t>
      </w:r>
      <w:r w:rsidRPr="00225907">
        <w:rPr>
          <w:rFonts w:asciiTheme="minorEastAsia" w:hAnsiTheme="minorEastAsia" w:cs="ＭＳゴシック" w:hint="eastAsia"/>
          <w:kern w:val="0"/>
          <w:sz w:val="22"/>
        </w:rPr>
        <w:t>年度及び平成</w:t>
      </w:r>
      <w:r w:rsidRPr="00225907">
        <w:rPr>
          <w:rFonts w:asciiTheme="minorEastAsia" w:hAnsiTheme="minorEastAsia" w:cs="ＭＳゴシック"/>
          <w:kern w:val="0"/>
          <w:sz w:val="22"/>
        </w:rPr>
        <w:t xml:space="preserve">32 </w:t>
      </w:r>
      <w:r w:rsidRPr="00225907">
        <w:rPr>
          <w:rFonts w:asciiTheme="minorEastAsia" w:hAnsiTheme="minorEastAsia" w:cs="ＭＳゴシック" w:hint="eastAsia"/>
          <w:kern w:val="0"/>
          <w:sz w:val="22"/>
        </w:rPr>
        <w:t>年度の地理的分野及び歴史的分野の授業時数の配当について、新</w:t>
      </w:r>
    </w:p>
    <w:p w:rsidR="00172A19" w:rsidRDefault="00172A19" w:rsidP="00172A19">
      <w:pPr>
        <w:autoSpaceDE w:val="0"/>
        <w:autoSpaceDN w:val="0"/>
        <w:adjustRightInd w:val="0"/>
        <w:ind w:firstLineChars="100" w:firstLine="220"/>
        <w:jc w:val="left"/>
        <w:rPr>
          <w:rFonts w:asciiTheme="minorEastAsia" w:hAnsiTheme="minorEastAsia" w:cs="ＭＳゴシック"/>
          <w:kern w:val="0"/>
          <w:sz w:val="22"/>
        </w:rPr>
      </w:pPr>
      <w:r w:rsidRPr="00225907">
        <w:rPr>
          <w:rFonts w:asciiTheme="minorEastAsia" w:hAnsiTheme="minorEastAsia" w:cs="ＭＳゴシック" w:hint="eastAsia"/>
          <w:kern w:val="0"/>
          <w:sz w:val="22"/>
        </w:rPr>
        <w:t>学習指導要領の規定により、授業時数を両分野に適切に配当する。</w:t>
      </w:r>
    </w:p>
    <w:p w:rsidR="00172A19" w:rsidRDefault="00172A19" w:rsidP="004F4045">
      <w:pPr>
        <w:autoSpaceDE w:val="0"/>
        <w:autoSpaceDN w:val="0"/>
        <w:adjustRightInd w:val="0"/>
        <w:ind w:left="220" w:hangingChars="100" w:hanging="220"/>
        <w:jc w:val="left"/>
        <w:rPr>
          <w:rFonts w:asciiTheme="minorEastAsia" w:hAnsiTheme="minorEastAsia" w:cs="ＭＳゴシック"/>
          <w:kern w:val="0"/>
          <w:sz w:val="22"/>
        </w:rPr>
      </w:pPr>
    </w:p>
    <w:p w:rsidR="00D9580D" w:rsidRPr="00225907" w:rsidRDefault="00172A19" w:rsidP="00D9580D">
      <w:pPr>
        <w:autoSpaceDE w:val="0"/>
        <w:autoSpaceDN w:val="0"/>
        <w:adjustRightInd w:val="0"/>
        <w:ind w:left="220" w:hangingChars="100" w:hanging="220"/>
        <w:jc w:val="left"/>
        <w:rPr>
          <w:rFonts w:asciiTheme="minorEastAsia" w:hAnsiTheme="minorEastAsia" w:cs="ＭＳゴシック"/>
          <w:kern w:val="0"/>
          <w:sz w:val="22"/>
        </w:rPr>
      </w:pPr>
      <w:r>
        <w:rPr>
          <w:rFonts w:asciiTheme="minorEastAsia" w:hAnsiTheme="minorEastAsia" w:cs="ＭＳゴシック" w:hint="eastAsia"/>
          <w:kern w:val="0"/>
          <w:sz w:val="22"/>
        </w:rPr>
        <w:t>③</w:t>
      </w:r>
      <w:r w:rsidR="00D9580D" w:rsidRPr="00225907">
        <w:rPr>
          <w:rFonts w:asciiTheme="minorEastAsia" w:hAnsiTheme="minorEastAsia" w:cs="ＭＳゴシック" w:hint="eastAsia"/>
          <w:kern w:val="0"/>
          <w:sz w:val="22"/>
        </w:rPr>
        <w:t>平成</w:t>
      </w:r>
      <w:r w:rsidR="00D9580D" w:rsidRPr="00225907">
        <w:rPr>
          <w:rFonts w:asciiTheme="minorEastAsia" w:hAnsiTheme="minorEastAsia" w:cs="ＭＳゴシック"/>
          <w:kern w:val="0"/>
          <w:sz w:val="22"/>
        </w:rPr>
        <w:t xml:space="preserve">31 </w:t>
      </w:r>
      <w:r w:rsidR="00D9580D" w:rsidRPr="00225907">
        <w:rPr>
          <w:rFonts w:asciiTheme="minorEastAsia" w:hAnsiTheme="minorEastAsia" w:cs="ＭＳゴシック" w:hint="eastAsia"/>
          <w:kern w:val="0"/>
          <w:sz w:val="22"/>
        </w:rPr>
        <w:t>年度及び平成</w:t>
      </w:r>
      <w:r w:rsidR="00D9580D" w:rsidRPr="00225907">
        <w:rPr>
          <w:rFonts w:asciiTheme="minorEastAsia" w:hAnsiTheme="minorEastAsia" w:cs="ＭＳゴシック"/>
          <w:kern w:val="0"/>
          <w:sz w:val="22"/>
        </w:rPr>
        <w:t xml:space="preserve">32 </w:t>
      </w:r>
      <w:r w:rsidR="00D9580D" w:rsidRPr="00225907">
        <w:rPr>
          <w:rFonts w:asciiTheme="minorEastAsia" w:hAnsiTheme="minorEastAsia" w:cs="ＭＳゴシック" w:hint="eastAsia"/>
          <w:kern w:val="0"/>
          <w:sz w:val="22"/>
        </w:rPr>
        <w:t>年度の「世界の諸地域」（地理的分野）の指導に当たり、「世界の様々な地域の調査」を併せて指導する。</w:t>
      </w:r>
    </w:p>
    <w:p w:rsidR="004F4045" w:rsidRDefault="004F4045" w:rsidP="004F4045">
      <w:pPr>
        <w:autoSpaceDE w:val="0"/>
        <w:autoSpaceDN w:val="0"/>
        <w:adjustRightInd w:val="0"/>
        <w:jc w:val="left"/>
        <w:rPr>
          <w:rFonts w:asciiTheme="minorEastAsia" w:hAnsiTheme="minorEastAsia" w:cs="ＭＳゴシック"/>
          <w:kern w:val="0"/>
          <w:sz w:val="22"/>
        </w:rPr>
      </w:pPr>
    </w:p>
    <w:p w:rsidR="00D9580D" w:rsidRDefault="00172A19" w:rsidP="00D9580D">
      <w:pPr>
        <w:autoSpaceDE w:val="0"/>
        <w:autoSpaceDN w:val="0"/>
        <w:adjustRightInd w:val="0"/>
        <w:ind w:left="220" w:hangingChars="100" w:hanging="220"/>
        <w:jc w:val="left"/>
        <w:rPr>
          <w:rFonts w:asciiTheme="minorEastAsia" w:hAnsiTheme="minorEastAsia" w:cs="ＭＳゴシック"/>
          <w:kern w:val="0"/>
          <w:sz w:val="22"/>
        </w:rPr>
      </w:pPr>
      <w:r>
        <w:rPr>
          <w:rFonts w:asciiTheme="minorEastAsia" w:hAnsiTheme="minorEastAsia" w:cs="ＭＳゴシック" w:hint="eastAsia"/>
          <w:kern w:val="0"/>
          <w:sz w:val="22"/>
        </w:rPr>
        <w:t>④</w:t>
      </w:r>
      <w:r w:rsidR="00D9580D" w:rsidRPr="00225907">
        <w:rPr>
          <w:rFonts w:asciiTheme="minorEastAsia" w:hAnsiTheme="minorEastAsia" w:cs="ＭＳゴシック" w:hint="eastAsia"/>
          <w:kern w:val="0"/>
          <w:sz w:val="22"/>
        </w:rPr>
        <w:t>平成</w:t>
      </w:r>
      <w:r w:rsidR="00D9580D" w:rsidRPr="00225907">
        <w:rPr>
          <w:rFonts w:asciiTheme="minorEastAsia" w:hAnsiTheme="minorEastAsia" w:cs="ＭＳゴシック"/>
          <w:kern w:val="0"/>
          <w:sz w:val="22"/>
        </w:rPr>
        <w:t xml:space="preserve">31 </w:t>
      </w:r>
      <w:r w:rsidR="00D9580D" w:rsidRPr="00225907">
        <w:rPr>
          <w:rFonts w:asciiTheme="minorEastAsia" w:hAnsiTheme="minorEastAsia" w:cs="ＭＳゴシック" w:hint="eastAsia"/>
          <w:kern w:val="0"/>
          <w:sz w:val="22"/>
        </w:rPr>
        <w:t>年度及び平成</w:t>
      </w:r>
      <w:r w:rsidR="00D9580D" w:rsidRPr="00225907">
        <w:rPr>
          <w:rFonts w:asciiTheme="minorEastAsia" w:hAnsiTheme="minorEastAsia" w:cs="ＭＳゴシック"/>
          <w:kern w:val="0"/>
          <w:sz w:val="22"/>
        </w:rPr>
        <w:t xml:space="preserve">32 </w:t>
      </w:r>
      <w:r w:rsidR="00D9580D" w:rsidRPr="00225907">
        <w:rPr>
          <w:rFonts w:asciiTheme="minorEastAsia" w:hAnsiTheme="minorEastAsia" w:cs="ＭＳゴシック" w:hint="eastAsia"/>
          <w:kern w:val="0"/>
          <w:sz w:val="22"/>
        </w:rPr>
        <w:t>年度の「世界の古代文明」、「ユーラシアの変化」、「ヨーロッパ人来航の背景」、「市民革命」（歴史的分野）の指</w:t>
      </w:r>
      <w:r w:rsidR="00D9580D">
        <w:rPr>
          <w:rFonts w:asciiTheme="minorEastAsia" w:hAnsiTheme="minorEastAsia" w:cs="ＭＳゴシック" w:hint="eastAsia"/>
          <w:kern w:val="0"/>
          <w:sz w:val="22"/>
        </w:rPr>
        <w:t>導に当たっての内容の取扱いについて、新学習指導要領の規定を適用する。</w:t>
      </w:r>
    </w:p>
    <w:p w:rsidR="004F4045" w:rsidRDefault="004F4045" w:rsidP="004F4045">
      <w:pPr>
        <w:autoSpaceDE w:val="0"/>
        <w:autoSpaceDN w:val="0"/>
        <w:adjustRightInd w:val="0"/>
        <w:ind w:left="220" w:hangingChars="100" w:hanging="220"/>
        <w:jc w:val="left"/>
        <w:rPr>
          <w:rFonts w:asciiTheme="minorEastAsia" w:hAnsiTheme="minorEastAsia" w:cs="ＭＳゴシック"/>
          <w:kern w:val="0"/>
          <w:sz w:val="22"/>
        </w:rPr>
      </w:pPr>
    </w:p>
    <w:p w:rsidR="00E009AC" w:rsidRPr="00D9580D" w:rsidRDefault="00E009AC" w:rsidP="004F4045">
      <w:pPr>
        <w:autoSpaceDE w:val="0"/>
        <w:autoSpaceDN w:val="0"/>
        <w:adjustRightInd w:val="0"/>
        <w:ind w:left="220" w:hangingChars="100" w:hanging="220"/>
        <w:jc w:val="left"/>
        <w:rPr>
          <w:rFonts w:asciiTheme="minorEastAsia" w:hAnsiTheme="minorEastAsia" w:cs="ＭＳゴシック"/>
          <w:kern w:val="0"/>
          <w:sz w:val="22"/>
        </w:rPr>
      </w:pPr>
      <w:r>
        <w:rPr>
          <w:rFonts w:asciiTheme="minorEastAsia" w:hAnsiTheme="minorEastAsia" w:cs="ＭＳゴシック" w:hint="eastAsia"/>
          <w:kern w:val="0"/>
          <w:sz w:val="22"/>
        </w:rPr>
        <w:t>⑤</w:t>
      </w:r>
      <w:r w:rsidRPr="00E009AC">
        <w:rPr>
          <w:rFonts w:asciiTheme="minorEastAsia" w:hAnsiTheme="minorEastAsia" w:cs="ＭＳ明朝" w:hint="eastAsia"/>
          <w:kern w:val="0"/>
          <w:sz w:val="22"/>
        </w:rPr>
        <w:t>移行期間中における学習評価の取扱い</w:t>
      </w:r>
    </w:p>
    <w:p w:rsidR="00BB2C10" w:rsidRDefault="00BB2C10">
      <w:pPr>
        <w:widowControl/>
        <w:jc w:val="left"/>
        <w:rPr>
          <w:rFonts w:asciiTheme="minorEastAsia" w:hAnsiTheme="minorEastAsia" w:cs="ＭＳゴシック"/>
          <w:kern w:val="0"/>
          <w:sz w:val="22"/>
        </w:rPr>
      </w:pPr>
      <w:r>
        <w:rPr>
          <w:rFonts w:asciiTheme="minorEastAsia" w:hAnsiTheme="minorEastAsia" w:cs="ＭＳゴシック"/>
          <w:kern w:val="0"/>
          <w:sz w:val="22"/>
        </w:rPr>
        <w:br w:type="page"/>
      </w:r>
    </w:p>
    <w:p w:rsidR="00BB2C10" w:rsidRPr="00182575" w:rsidRDefault="00BB2C10" w:rsidP="004F4045">
      <w:pPr>
        <w:autoSpaceDE w:val="0"/>
        <w:autoSpaceDN w:val="0"/>
        <w:adjustRightInd w:val="0"/>
        <w:jc w:val="left"/>
        <w:rPr>
          <w:rFonts w:ascii="HG丸ｺﾞｼｯｸM-PRO" w:eastAsia="HG丸ｺﾞｼｯｸM-PRO" w:hAnsi="HG丸ｺﾞｼｯｸM-PRO" w:cs="ＭＳゴシック"/>
          <w:kern w:val="0"/>
          <w:sz w:val="22"/>
        </w:rPr>
      </w:pPr>
      <w:r w:rsidRPr="00182575">
        <w:rPr>
          <w:rFonts w:ascii="HG丸ｺﾞｼｯｸM-PRO" w:eastAsia="HG丸ｺﾞｼｯｸM-PRO" w:hAnsi="HG丸ｺﾞｼｯｸM-PRO" w:cs="ＭＳゴシック" w:hint="eastAsia"/>
          <w:kern w:val="0"/>
          <w:sz w:val="22"/>
        </w:rPr>
        <w:lastRenderedPageBreak/>
        <w:t>①平成３０年度から３２年度適用内容</w:t>
      </w:r>
    </w:p>
    <w:p w:rsidR="00CB295E" w:rsidRDefault="00CB295E" w:rsidP="004F4045">
      <w:pPr>
        <w:autoSpaceDE w:val="0"/>
        <w:autoSpaceDN w:val="0"/>
        <w:adjustRightInd w:val="0"/>
        <w:jc w:val="left"/>
        <w:rPr>
          <w:rFonts w:asciiTheme="minorEastAsia" w:hAnsiTheme="minorEastAsia" w:cs="ＭＳゴシック"/>
          <w:kern w:val="0"/>
          <w:sz w:val="22"/>
        </w:rPr>
      </w:pPr>
    </w:p>
    <w:p w:rsidR="00CB295E" w:rsidRDefault="00CB295E" w:rsidP="004F4045">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【地理分野】</w:t>
      </w:r>
    </w:p>
    <w:p w:rsidR="00CF2743" w:rsidRDefault="00BB2C10" w:rsidP="004F4045">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ア：</w:t>
      </w:r>
      <w:r w:rsidR="00CF2743">
        <w:rPr>
          <w:rFonts w:asciiTheme="minorEastAsia" w:hAnsiTheme="minorEastAsia" w:cs="ＭＳゴシック" w:hint="eastAsia"/>
          <w:kern w:val="0"/>
          <w:sz w:val="22"/>
        </w:rPr>
        <w:t>現行（１）世界の様々な地域</w:t>
      </w:r>
      <w:r w:rsidR="00D76FE9">
        <w:rPr>
          <w:rFonts w:asciiTheme="minorEastAsia" w:hAnsiTheme="minorEastAsia" w:cs="ＭＳゴシック" w:hint="eastAsia"/>
          <w:kern w:val="0"/>
          <w:sz w:val="22"/>
        </w:rPr>
        <w:t xml:space="preserve">　</w:t>
      </w:r>
      <w:r w:rsidR="00CF2743">
        <w:rPr>
          <w:rFonts w:asciiTheme="minorEastAsia" w:hAnsiTheme="minorEastAsia" w:cs="ＭＳゴシック" w:hint="eastAsia"/>
          <w:kern w:val="0"/>
          <w:sz w:val="22"/>
        </w:rPr>
        <w:t>に</w:t>
      </w:r>
    </w:p>
    <w:p w:rsidR="00CF2743" w:rsidRDefault="00CF2743" w:rsidP="004F4045">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新　Ａ</w:t>
      </w:r>
      <w:r w:rsidRPr="00C94328">
        <w:rPr>
          <w:rFonts w:ascii="HGPｺﾞｼｯｸE" w:eastAsia="HGPｺﾞｼｯｸE" w:hAnsi="HGPｺﾞｼｯｸE" w:cs="ＭＳゴシック" w:hint="eastAsia"/>
          <w:kern w:val="0"/>
          <w:sz w:val="22"/>
        </w:rPr>
        <w:t>世界と日本の地域構成</w:t>
      </w:r>
      <w:r>
        <w:rPr>
          <w:rFonts w:asciiTheme="minorEastAsia" w:hAnsiTheme="minorEastAsia" w:cs="ＭＳゴシック" w:hint="eastAsia"/>
          <w:kern w:val="0"/>
          <w:sz w:val="22"/>
        </w:rPr>
        <w:t>（１）地域構成　①世界の地域構成　②日本の地域構成</w:t>
      </w:r>
    </w:p>
    <w:p w:rsidR="00CF2743" w:rsidRPr="00C94328" w:rsidRDefault="00CF2743" w:rsidP="004F4045">
      <w:pPr>
        <w:autoSpaceDE w:val="0"/>
        <w:autoSpaceDN w:val="0"/>
        <w:adjustRightInd w:val="0"/>
        <w:jc w:val="left"/>
        <w:rPr>
          <w:rFonts w:ascii="HGPｺﾞｼｯｸE" w:eastAsia="HGPｺﾞｼｯｸE" w:hAnsi="HGPｺﾞｼｯｸE" w:cs="ＭＳゴシック"/>
          <w:kern w:val="0"/>
          <w:sz w:val="22"/>
        </w:rPr>
      </w:pPr>
      <w:r>
        <w:rPr>
          <w:rFonts w:asciiTheme="minorEastAsia" w:hAnsiTheme="minorEastAsia" w:cs="ＭＳゴシック" w:hint="eastAsia"/>
          <w:kern w:val="0"/>
          <w:sz w:val="22"/>
        </w:rPr>
        <w:t xml:space="preserve">　　　　ア　次のような知識を身に付けること。（イ）</w:t>
      </w:r>
      <w:r w:rsidRPr="00C94328">
        <w:rPr>
          <w:rFonts w:ascii="HGPｺﾞｼｯｸE" w:eastAsia="HGPｺﾞｼｯｸE" w:hAnsi="HGPｺﾞｼｯｸE" w:cs="ＭＳゴシック" w:hint="eastAsia"/>
          <w:kern w:val="0"/>
          <w:sz w:val="22"/>
        </w:rPr>
        <w:t>我が国の国土の位置、世界各地との</w:t>
      </w:r>
    </w:p>
    <w:p w:rsidR="00CF2743" w:rsidRPr="00C94328" w:rsidRDefault="00CF2743" w:rsidP="00CF2743">
      <w:pPr>
        <w:autoSpaceDE w:val="0"/>
        <w:autoSpaceDN w:val="0"/>
        <w:adjustRightInd w:val="0"/>
        <w:ind w:firstLineChars="400" w:firstLine="880"/>
        <w:jc w:val="left"/>
        <w:rPr>
          <w:rFonts w:ascii="HGPｺﾞｼｯｸE" w:eastAsia="HGPｺﾞｼｯｸE" w:hAnsi="HGPｺﾞｼｯｸE" w:cs="ＭＳゴシック"/>
          <w:kern w:val="0"/>
          <w:sz w:val="22"/>
        </w:rPr>
      </w:pPr>
      <w:r w:rsidRPr="00C94328">
        <w:rPr>
          <w:rFonts w:ascii="HGPｺﾞｼｯｸE" w:eastAsia="HGPｺﾞｼｯｸE" w:hAnsi="HGPｺﾞｼｯｸE" w:cs="ＭＳゴシック" w:hint="eastAsia"/>
          <w:kern w:val="0"/>
          <w:sz w:val="22"/>
        </w:rPr>
        <w:t>時差、領域の範囲や変化とその特色などを基に、日本の地域構成を大観し理解する</w:t>
      </w:r>
    </w:p>
    <w:p w:rsidR="00F22FB2" w:rsidRDefault="00F22FB2" w:rsidP="00F22FB2">
      <w:pPr>
        <w:autoSpaceDE w:val="0"/>
        <w:autoSpaceDN w:val="0"/>
        <w:adjustRightInd w:val="0"/>
        <w:ind w:firstLineChars="400" w:firstLine="880"/>
        <w:jc w:val="left"/>
        <w:rPr>
          <w:rFonts w:ascii="HGPｺﾞｼｯｸE" w:eastAsia="HGPｺﾞｼｯｸE" w:hAnsi="HGPｺﾞｼｯｸE" w:cs="ＭＳゴシック"/>
          <w:kern w:val="0"/>
          <w:sz w:val="22"/>
        </w:rPr>
      </w:pPr>
      <w:r>
        <w:rPr>
          <w:rFonts w:ascii="HGPｺﾞｼｯｸE" w:eastAsia="HGPｺﾞｼｯｸE" w:hAnsi="HGPｺﾞｼｯｸE" w:cs="ＭＳゴシック" w:hint="eastAsia"/>
          <w:kern w:val="0"/>
          <w:sz w:val="22"/>
        </w:rPr>
        <w:t>こと。を追加。</w:t>
      </w:r>
    </w:p>
    <w:p w:rsidR="00F22FB2" w:rsidRDefault="00C02F38" w:rsidP="00F22FB2">
      <w:pPr>
        <w:autoSpaceDE w:val="0"/>
        <w:autoSpaceDN w:val="0"/>
        <w:adjustRightInd w:val="0"/>
        <w:jc w:val="left"/>
        <w:rPr>
          <w:rFonts w:ascii="HGPｺﾞｼｯｸE" w:eastAsia="HGPｺﾞｼｯｸE" w:hAnsi="HGPｺﾞｼｯｸE" w:cs="ＭＳゴシック"/>
          <w:kern w:val="0"/>
          <w:sz w:val="22"/>
        </w:rPr>
      </w:pPr>
      <w:r>
        <w:rPr>
          <w:rFonts w:ascii="HGPｺﾞｼｯｸE" w:eastAsia="HGPｺﾞｼｯｸE" w:hAnsi="HGPｺﾞｼｯｸE" w:cs="ＭＳゴシック" w:hint="eastAsia"/>
          <w:kern w:val="0"/>
          <w:sz w:val="22"/>
        </w:rPr>
        <w:t xml:space="preserve">　</w:t>
      </w:r>
      <w:r w:rsidR="00F22FB2">
        <w:rPr>
          <w:rFonts w:ascii="HGPｺﾞｼｯｸE" w:eastAsia="HGPｺﾞｼｯｸE" w:hAnsi="HGPｺﾞｼｯｸE" w:cs="ＭＳゴシック" w:hint="eastAsia"/>
          <w:kern w:val="0"/>
          <w:sz w:val="22"/>
        </w:rPr>
        <w:t>※使用教科書　東京書籍　地理ｐ１３４　地理にアクセスで学習。</w:t>
      </w:r>
    </w:p>
    <w:p w:rsidR="00F22FB2" w:rsidRDefault="00F22FB2" w:rsidP="00F22FB2">
      <w:pPr>
        <w:autoSpaceDE w:val="0"/>
        <w:autoSpaceDN w:val="0"/>
        <w:adjustRightInd w:val="0"/>
        <w:jc w:val="left"/>
        <w:rPr>
          <w:rFonts w:asciiTheme="minorEastAsia" w:hAnsiTheme="minorEastAsia" w:cs="ＭＳゴシック" w:hint="eastAsia"/>
          <w:kern w:val="0"/>
          <w:sz w:val="22"/>
        </w:rPr>
      </w:pPr>
    </w:p>
    <w:p w:rsidR="00CF2743" w:rsidRDefault="00CF2743" w:rsidP="00CF2743">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新　</w:t>
      </w:r>
      <w:r w:rsidR="00CB295E">
        <w:rPr>
          <w:rFonts w:asciiTheme="minorEastAsia" w:hAnsiTheme="minorEastAsia" w:cs="ＭＳゴシック" w:hint="eastAsia"/>
          <w:kern w:val="0"/>
          <w:sz w:val="22"/>
        </w:rPr>
        <w:t>Ａ世界と日本の地域構成　について</w:t>
      </w:r>
    </w:p>
    <w:p w:rsidR="00CB295E" w:rsidRDefault="00CB295E" w:rsidP="00CB295E">
      <w:pPr>
        <w:autoSpaceDE w:val="0"/>
        <w:autoSpaceDN w:val="0"/>
        <w:adjustRightInd w:val="0"/>
        <w:ind w:left="1540" w:hangingChars="700" w:hanging="154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（イ）</w:t>
      </w:r>
      <w:r w:rsidRPr="00C94328">
        <w:rPr>
          <w:rFonts w:ascii="HGPｺﾞｼｯｸE" w:eastAsia="HGPｺﾞｼｯｸE" w:hAnsi="HGPｺﾞｼｯｸE" w:cs="ＭＳゴシック" w:hint="eastAsia"/>
          <w:kern w:val="0"/>
          <w:sz w:val="22"/>
        </w:rPr>
        <w:t>「領域の範囲や変化とその特色」については、我が国の海洋国家としての特色を取り上げるとともに、竹島や北方領土が我が国の固有の領土であることなど、我が国の領域をめぐる問題も取り上げるようにすること。その際、尖閣諸島については我が国の固有の領土であり、領土問題は存在しないことも扱うこと。</w:t>
      </w:r>
      <w:r w:rsidR="00975868" w:rsidRPr="00C94328">
        <w:rPr>
          <w:rFonts w:ascii="HGPｺﾞｼｯｸE" w:eastAsia="HGPｺﾞｼｯｸE" w:hAnsi="HGPｺﾞｼｯｸE" w:cs="ＭＳゴシック" w:hint="eastAsia"/>
          <w:kern w:val="0"/>
          <w:sz w:val="22"/>
        </w:rPr>
        <w:t>を適用</w:t>
      </w:r>
      <w:r w:rsidR="00975868">
        <w:rPr>
          <w:rFonts w:asciiTheme="minorEastAsia" w:hAnsiTheme="minorEastAsia" w:cs="ＭＳゴシック" w:hint="eastAsia"/>
          <w:kern w:val="0"/>
          <w:sz w:val="22"/>
        </w:rPr>
        <w:t>し、</w:t>
      </w:r>
    </w:p>
    <w:p w:rsidR="00CF2743" w:rsidRDefault="00CF2743" w:rsidP="00CF2743">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E43BE" w:rsidRPr="00C94328" w:rsidRDefault="00CF2743" w:rsidP="004E43BE">
      <w:pPr>
        <w:autoSpaceDE w:val="0"/>
        <w:autoSpaceDN w:val="0"/>
        <w:adjustRightInd w:val="0"/>
        <w:ind w:firstLineChars="200" w:firstLine="440"/>
        <w:jc w:val="left"/>
        <w:rPr>
          <w:rFonts w:ascii="HGPｺﾞｼｯｸE" w:eastAsia="HGPｺﾞｼｯｸE" w:hAnsi="HGPｺﾞｼｯｸE" w:cs="ＭＳゴシック"/>
          <w:kern w:val="0"/>
          <w:sz w:val="22"/>
        </w:rPr>
      </w:pPr>
      <w:r>
        <w:rPr>
          <w:rFonts w:asciiTheme="minorEastAsia" w:hAnsiTheme="minorEastAsia" w:cs="ＭＳゴシック" w:hint="eastAsia"/>
          <w:kern w:val="0"/>
          <w:sz w:val="22"/>
        </w:rPr>
        <w:t>現行</w:t>
      </w:r>
      <w:r w:rsidR="004E43BE">
        <w:rPr>
          <w:rFonts w:asciiTheme="minorEastAsia" w:hAnsiTheme="minorEastAsia" w:cs="ＭＳゴシック" w:hint="eastAsia"/>
          <w:kern w:val="0"/>
          <w:sz w:val="22"/>
        </w:rPr>
        <w:t xml:space="preserve">　</w:t>
      </w:r>
      <w:r w:rsidRPr="00C94328">
        <w:rPr>
          <w:rFonts w:ascii="HGPｺﾞｼｯｸE" w:eastAsia="HGPｺﾞｼｯｸE" w:hAnsi="HGPｺﾞｼｯｸE" w:cs="ＭＳゴシック" w:hint="eastAsia"/>
          <w:kern w:val="0"/>
          <w:sz w:val="22"/>
        </w:rPr>
        <w:t>日本の地域構成：</w:t>
      </w:r>
    </w:p>
    <w:p w:rsidR="00CF2743" w:rsidRDefault="00CF2743" w:rsidP="00CB295E">
      <w:pPr>
        <w:autoSpaceDE w:val="0"/>
        <w:autoSpaceDN w:val="0"/>
        <w:adjustRightInd w:val="0"/>
        <w:ind w:leftChars="500" w:left="1050"/>
        <w:jc w:val="left"/>
        <w:rPr>
          <w:rFonts w:ascii="HGPｺﾞｼｯｸE" w:eastAsia="HGPｺﾞｼｯｸE" w:hAnsi="HGPｺﾞｼｯｸE" w:cs="ＭＳゴシック"/>
          <w:kern w:val="0"/>
          <w:sz w:val="22"/>
        </w:rPr>
      </w:pPr>
      <w:r w:rsidRPr="00C94328">
        <w:rPr>
          <w:rFonts w:ascii="HGPｺﾞｼｯｸE" w:eastAsia="HGPｺﾞｼｯｸE" w:hAnsi="HGPｺﾞｼｯｸE" w:cs="ＭＳゴシック" w:hint="eastAsia"/>
          <w:kern w:val="0"/>
          <w:sz w:val="22"/>
        </w:rPr>
        <w:t>地球儀や地図を活用し、我が国の国土の位置、世界各地との時差、領域の特色と</w:t>
      </w:r>
      <w:r w:rsidR="00CB295E" w:rsidRPr="00C94328">
        <w:rPr>
          <w:rFonts w:ascii="HGPｺﾞｼｯｸE" w:eastAsia="HGPｺﾞｼｯｸE" w:hAnsi="HGPｺﾞｼｯｸE" w:cs="ＭＳゴシック" w:hint="eastAsia"/>
          <w:kern w:val="0"/>
          <w:sz w:val="22"/>
        </w:rPr>
        <w:t xml:space="preserve">　</w:t>
      </w:r>
      <w:r w:rsidRPr="00C94328">
        <w:rPr>
          <w:rFonts w:ascii="HGPｺﾞｼｯｸE" w:eastAsia="HGPｺﾞｼｯｸE" w:hAnsi="HGPｺﾞｼｯｸE" w:cs="ＭＳゴシック" w:hint="eastAsia"/>
          <w:kern w:val="0"/>
          <w:sz w:val="22"/>
        </w:rPr>
        <w:t>変化、</w:t>
      </w:r>
      <w:r w:rsidRPr="00903476">
        <w:rPr>
          <w:rFonts w:ascii="HGPｺﾞｼｯｸE" w:eastAsia="HGPｺﾞｼｯｸE" w:hAnsi="HGPｺﾞｼｯｸE" w:cs="ＭＳゴシック" w:hint="eastAsia"/>
          <w:kern w:val="0"/>
          <w:sz w:val="22"/>
          <w:u w:val="wave"/>
        </w:rPr>
        <w:t>地域区分</w:t>
      </w:r>
      <w:r w:rsidRPr="00C94328">
        <w:rPr>
          <w:rFonts w:ascii="HGPｺﾞｼｯｸE" w:eastAsia="HGPｺﾞｼｯｸE" w:hAnsi="HGPｺﾞｼｯｸE" w:cs="ＭＳゴシック" w:hint="eastAsia"/>
          <w:kern w:val="0"/>
          <w:sz w:val="22"/>
        </w:rPr>
        <w:t>などを取り上げ、日本の地域構成を大観させる。</w:t>
      </w:r>
      <w:r w:rsidR="00CB295E" w:rsidRPr="00C94328">
        <w:rPr>
          <w:rFonts w:ascii="HGPｺﾞｼｯｸE" w:eastAsia="HGPｺﾞｼｯｸE" w:hAnsi="HGPｺﾞｼｯｸE" w:cs="ＭＳゴシック" w:hint="eastAsia"/>
          <w:kern w:val="0"/>
          <w:sz w:val="22"/>
        </w:rPr>
        <w:t xml:space="preserve">　　　　</w:t>
      </w:r>
      <w:r w:rsidRPr="00C94328">
        <w:rPr>
          <w:rFonts w:ascii="HGPｺﾞｼｯｸE" w:eastAsia="HGPｺﾞｼｯｸE" w:hAnsi="HGPｺﾞｼｯｸE" w:cs="ＭＳゴシック" w:hint="eastAsia"/>
          <w:kern w:val="0"/>
          <w:sz w:val="22"/>
        </w:rPr>
        <w:t>を省略。</w:t>
      </w:r>
    </w:p>
    <w:p w:rsidR="00903476" w:rsidRPr="00C94328" w:rsidRDefault="00903476" w:rsidP="00903476">
      <w:pPr>
        <w:autoSpaceDE w:val="0"/>
        <w:autoSpaceDN w:val="0"/>
        <w:adjustRightInd w:val="0"/>
        <w:jc w:val="left"/>
        <w:rPr>
          <w:rFonts w:ascii="HGPｺﾞｼｯｸE" w:eastAsia="HGPｺﾞｼｯｸE" w:hAnsi="HGPｺﾞｼｯｸE" w:cs="ＭＳゴシック"/>
          <w:kern w:val="0"/>
          <w:sz w:val="22"/>
        </w:rPr>
      </w:pPr>
      <w:r>
        <w:rPr>
          <w:rFonts w:ascii="HGPｺﾞｼｯｸE" w:eastAsia="HGPｺﾞｼｯｸE" w:hAnsi="HGPｺﾞｼｯｸE" w:cs="ＭＳゴシック" w:hint="eastAsia"/>
          <w:kern w:val="0"/>
          <w:sz w:val="22"/>
        </w:rPr>
        <w:t xml:space="preserve">　※</w:t>
      </w:r>
      <w:r w:rsidR="00000751">
        <w:rPr>
          <w:rFonts w:ascii="HGPｺﾞｼｯｸE" w:eastAsia="HGPｺﾞｼｯｸE" w:hAnsi="HGPｺﾞｼｯｸE" w:cs="ＭＳゴシック" w:hint="eastAsia"/>
          <w:kern w:val="0"/>
          <w:sz w:val="22"/>
        </w:rPr>
        <w:t xml:space="preserve">使用教科書　</w:t>
      </w:r>
      <w:r>
        <w:rPr>
          <w:rFonts w:ascii="HGPｺﾞｼｯｸE" w:eastAsia="HGPｺﾞｼｯｸE" w:hAnsi="HGPｺﾞｼｯｸE" w:cs="ＭＳゴシック" w:hint="eastAsia"/>
          <w:kern w:val="0"/>
          <w:sz w:val="22"/>
        </w:rPr>
        <w:t>東京書籍　地理ｐ１３８　５　日本をいくつかの地域に分けよう　の内容を省略</w:t>
      </w:r>
    </w:p>
    <w:p w:rsidR="00CB295E" w:rsidRDefault="00CF2743" w:rsidP="004F4045">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CF2743" w:rsidRDefault="00CB295E" w:rsidP="004F4045">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【歴史分野】</w:t>
      </w:r>
    </w:p>
    <w:p w:rsidR="00CB295E" w:rsidRDefault="00D76FE9" w:rsidP="004F4045">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イ：現行（５）近代の日本と世界　イ</w:t>
      </w:r>
      <w:r w:rsidR="00AE3B50">
        <w:rPr>
          <w:rFonts w:asciiTheme="minorEastAsia" w:hAnsiTheme="minorEastAsia" w:cs="ＭＳゴシック" w:hint="eastAsia"/>
          <w:kern w:val="0"/>
          <w:sz w:val="22"/>
        </w:rPr>
        <w:t>「富国強兵・殖産興業政策」</w:t>
      </w:r>
      <w:r>
        <w:rPr>
          <w:rFonts w:asciiTheme="minorEastAsia" w:hAnsiTheme="minorEastAsia" w:cs="ＭＳゴシック" w:hint="eastAsia"/>
          <w:kern w:val="0"/>
          <w:sz w:val="22"/>
        </w:rPr>
        <w:t xml:space="preserve">　に</w:t>
      </w:r>
    </w:p>
    <w:p w:rsidR="00AE3B50" w:rsidRDefault="00D76FE9" w:rsidP="00AE3B50">
      <w:pPr>
        <w:autoSpaceDE w:val="0"/>
        <w:autoSpaceDN w:val="0"/>
        <w:adjustRightInd w:val="0"/>
        <w:ind w:left="1100" w:hangingChars="500" w:hanging="1100"/>
        <w:jc w:val="left"/>
        <w:rPr>
          <w:rFonts w:ascii="HGPｺﾞｼｯｸE" w:eastAsia="HGPｺﾞｼｯｸE" w:hAnsi="HGPｺﾞｼｯｸE" w:cs="ＭＳゴシック"/>
          <w:kern w:val="0"/>
          <w:sz w:val="22"/>
        </w:rPr>
      </w:pPr>
      <w:r>
        <w:rPr>
          <w:rFonts w:asciiTheme="minorEastAsia" w:hAnsiTheme="minorEastAsia" w:cs="ＭＳゴシック" w:hint="eastAsia"/>
          <w:kern w:val="0"/>
          <w:sz w:val="22"/>
        </w:rPr>
        <w:t xml:space="preserve">　　新　</w:t>
      </w:r>
      <w:r w:rsidR="00AE3B50">
        <w:rPr>
          <w:rFonts w:asciiTheme="minorEastAsia" w:hAnsiTheme="minorEastAsia" w:cs="ＭＳゴシック" w:hint="eastAsia"/>
          <w:kern w:val="0"/>
          <w:sz w:val="22"/>
        </w:rPr>
        <w:t>「富国強兵・殖産興業政策」については、この政策の下に新政府が行った、廃藩置県、学制・兵制・税制の改革、身分制度の廃止、領土の画定などを取り扱うようにすること。</w:t>
      </w:r>
      <w:r w:rsidR="00AE3B50" w:rsidRPr="00EE3DAD">
        <w:rPr>
          <w:rFonts w:ascii="HGPｺﾞｼｯｸE" w:eastAsia="HGPｺﾞｼｯｸE" w:hAnsi="HGPｺﾞｼｯｸE" w:cs="ＭＳゴシック" w:hint="eastAsia"/>
          <w:kern w:val="0"/>
          <w:sz w:val="22"/>
        </w:rPr>
        <w:t>その際、北方領土に触れるとともに、竹島、尖閣諸島の編入についても触れること。</w:t>
      </w:r>
      <w:r w:rsidR="00975868" w:rsidRPr="00EE3DAD">
        <w:rPr>
          <w:rFonts w:ascii="HGPｺﾞｼｯｸE" w:eastAsia="HGPｺﾞｼｯｸE" w:hAnsi="HGPｺﾞｼｯｸE" w:cs="ＭＳゴシック" w:hint="eastAsia"/>
          <w:kern w:val="0"/>
          <w:sz w:val="22"/>
        </w:rPr>
        <w:t>を適用し、</w:t>
      </w:r>
    </w:p>
    <w:p w:rsidR="00000751" w:rsidRDefault="00000751" w:rsidP="00AE3B50">
      <w:pPr>
        <w:autoSpaceDE w:val="0"/>
        <w:autoSpaceDN w:val="0"/>
        <w:adjustRightInd w:val="0"/>
        <w:ind w:left="1100" w:hangingChars="500" w:hanging="1100"/>
        <w:jc w:val="left"/>
        <w:rPr>
          <w:rFonts w:asciiTheme="minorEastAsia" w:hAnsiTheme="minorEastAsia" w:cs="ＭＳゴシック" w:hint="eastAsia"/>
          <w:kern w:val="0"/>
          <w:sz w:val="22"/>
        </w:rPr>
      </w:pPr>
      <w:r>
        <w:rPr>
          <w:rFonts w:ascii="HGPｺﾞｼｯｸE" w:eastAsia="HGPｺﾞｼｯｸE" w:hAnsi="HGPｺﾞｼｯｸE" w:cs="ＭＳゴシック" w:hint="eastAsia"/>
          <w:kern w:val="0"/>
          <w:sz w:val="22"/>
        </w:rPr>
        <w:t xml:space="preserve">　※使用教科書　東京書籍　歴史ｐ１６８　５　国境と領土の確定</w:t>
      </w:r>
      <w:r w:rsidR="00F22FB2">
        <w:rPr>
          <w:rFonts w:ascii="HGPｺﾞｼｯｸE" w:eastAsia="HGPｺﾞｼｯｸE" w:hAnsi="HGPｺﾞｼｯｸE" w:cs="ＭＳゴシック" w:hint="eastAsia"/>
          <w:kern w:val="0"/>
          <w:sz w:val="22"/>
        </w:rPr>
        <w:t xml:space="preserve">　で学習。</w:t>
      </w:r>
    </w:p>
    <w:p w:rsidR="00975868" w:rsidRDefault="00975868" w:rsidP="00C24BED">
      <w:pPr>
        <w:autoSpaceDE w:val="0"/>
        <w:autoSpaceDN w:val="0"/>
        <w:adjustRightInd w:val="0"/>
        <w:jc w:val="left"/>
        <w:rPr>
          <w:rFonts w:asciiTheme="minorEastAsia" w:hAnsiTheme="minorEastAsia" w:cs="ＭＳゴシック"/>
          <w:kern w:val="0"/>
          <w:sz w:val="22"/>
        </w:rPr>
      </w:pPr>
    </w:p>
    <w:p w:rsidR="00975868" w:rsidRDefault="00975868" w:rsidP="00AE3B50">
      <w:pPr>
        <w:autoSpaceDE w:val="0"/>
        <w:autoSpaceDN w:val="0"/>
        <w:adjustRightInd w:val="0"/>
        <w:ind w:left="1100" w:hangingChars="500" w:hanging="110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現行</w:t>
      </w:r>
      <w:r w:rsidR="00E56FDA">
        <w:rPr>
          <w:rFonts w:asciiTheme="minorEastAsia" w:hAnsiTheme="minorEastAsia" w:cs="ＭＳゴシック" w:hint="eastAsia"/>
          <w:kern w:val="0"/>
          <w:sz w:val="22"/>
        </w:rPr>
        <w:t>「富国強兵・殖産興業政策」については、この政策の下に新政府が行った、廃藩置県、学制・兵制・税制の改革、身分制度の廃止、領土の画定などを取り扱うようにすること。</w:t>
      </w:r>
      <w:r w:rsidR="002E2765">
        <w:rPr>
          <w:rFonts w:asciiTheme="minorEastAsia" w:hAnsiTheme="minorEastAsia" w:cs="ＭＳゴシック" w:hint="eastAsia"/>
          <w:kern w:val="0"/>
          <w:sz w:val="22"/>
        </w:rPr>
        <w:t>を適用せず。</w:t>
      </w:r>
    </w:p>
    <w:p w:rsidR="009E2C2E" w:rsidRDefault="009E2C2E" w:rsidP="00AE3B50">
      <w:pPr>
        <w:autoSpaceDE w:val="0"/>
        <w:autoSpaceDN w:val="0"/>
        <w:adjustRightInd w:val="0"/>
        <w:ind w:left="1100" w:hangingChars="500" w:hanging="1100"/>
        <w:jc w:val="left"/>
        <w:rPr>
          <w:rFonts w:asciiTheme="minorEastAsia" w:hAnsiTheme="minorEastAsia" w:cs="ＭＳゴシック"/>
          <w:kern w:val="0"/>
          <w:sz w:val="22"/>
        </w:rPr>
      </w:pPr>
    </w:p>
    <w:p w:rsidR="009E2C2E" w:rsidRDefault="009E2C2E" w:rsidP="009E2C2E">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【公民分野】</w:t>
      </w:r>
    </w:p>
    <w:p w:rsidR="009E2C2E" w:rsidRDefault="009E2C2E" w:rsidP="00AE3B50">
      <w:pPr>
        <w:autoSpaceDE w:val="0"/>
        <w:autoSpaceDN w:val="0"/>
        <w:adjustRightInd w:val="0"/>
        <w:ind w:left="1100" w:hangingChars="500" w:hanging="1100"/>
        <w:jc w:val="left"/>
        <w:rPr>
          <w:rFonts w:asciiTheme="minorEastAsia" w:hAnsiTheme="minorEastAsia" w:cs="ＭＳゴシック"/>
          <w:kern w:val="0"/>
          <w:sz w:val="22"/>
        </w:rPr>
      </w:pPr>
      <w:r>
        <w:rPr>
          <w:rFonts w:asciiTheme="minorEastAsia" w:hAnsiTheme="minorEastAsia" w:cs="ＭＳゴシック" w:hint="eastAsia"/>
          <w:kern w:val="0"/>
          <w:sz w:val="22"/>
        </w:rPr>
        <w:t>ウ：現行（４）私たちと国際社会の諸課題　ア世界平和と人類の福祉の増大</w:t>
      </w:r>
      <w:r w:rsidR="00D37CE0">
        <w:rPr>
          <w:rFonts w:asciiTheme="minorEastAsia" w:hAnsiTheme="minorEastAsia" w:cs="ＭＳゴシック" w:hint="eastAsia"/>
          <w:kern w:val="0"/>
          <w:sz w:val="22"/>
        </w:rPr>
        <w:t xml:space="preserve">　の内容に</w:t>
      </w:r>
    </w:p>
    <w:p w:rsidR="00D37CE0" w:rsidRDefault="00D37CE0" w:rsidP="00C24BED">
      <w:pPr>
        <w:autoSpaceDE w:val="0"/>
        <w:autoSpaceDN w:val="0"/>
        <w:adjustRightInd w:val="0"/>
        <w:ind w:left="1100" w:hangingChars="500" w:hanging="110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新　　Ｄ私たちと国際社会の諸課題　（１）世界平和と人類の福祉の増大　ア　次のような知識を身に付けること。(ア)その際、領土(領海、領空を含む。)、国家主権、国際連合の働きなど基本的な事項について理解すること。を追加し、</w:t>
      </w:r>
    </w:p>
    <w:p w:rsidR="00937941" w:rsidRDefault="00937941" w:rsidP="00AE3B50">
      <w:pPr>
        <w:autoSpaceDE w:val="0"/>
        <w:autoSpaceDN w:val="0"/>
        <w:adjustRightInd w:val="0"/>
        <w:ind w:left="1100" w:hangingChars="500" w:hanging="110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新　　３</w:t>
      </w:r>
      <w:r w:rsidR="00C427A8">
        <w:rPr>
          <w:rFonts w:asciiTheme="minorEastAsia" w:hAnsiTheme="minorEastAsia" w:cs="ＭＳゴシック" w:hint="eastAsia"/>
          <w:kern w:val="0"/>
          <w:sz w:val="22"/>
        </w:rPr>
        <w:t>(５)ア(ア)</w:t>
      </w:r>
      <w:r w:rsidR="00C427A8" w:rsidRPr="00E7224F">
        <w:rPr>
          <w:rFonts w:ascii="HGPｺﾞｼｯｸE" w:eastAsia="HGPｺﾞｼｯｸE" w:hAnsi="HGPｺﾞｼｯｸE" w:cs="ＭＳゴシック" w:hint="eastAsia"/>
          <w:kern w:val="0"/>
          <w:sz w:val="22"/>
        </w:rPr>
        <w:t>「領土(領海、領空を含む。)、国家主権」については関連させて取扱い、我が国が、</w:t>
      </w:r>
      <w:r w:rsidR="00531170" w:rsidRPr="00E7224F">
        <w:rPr>
          <w:rFonts w:ascii="HGPｺﾞｼｯｸE" w:eastAsia="HGPｺﾞｼｯｸE" w:hAnsi="HGPｺﾞｼｯｸE" w:cs="ＭＳゴシック" w:hint="eastAsia"/>
          <w:kern w:val="0"/>
          <w:sz w:val="22"/>
        </w:rPr>
        <w:t>固有の領土である竹島や北方領土に関し残されている問題の平和的な手段による解決に向けて努力していることや、尖閣諸島をめぐり解決すべき領有権の問題は存在しないことなどを取り上げること。を適用</w:t>
      </w:r>
      <w:r w:rsidR="00531170">
        <w:rPr>
          <w:rFonts w:asciiTheme="minorEastAsia" w:hAnsiTheme="minorEastAsia" w:cs="ＭＳゴシック" w:hint="eastAsia"/>
          <w:kern w:val="0"/>
          <w:sz w:val="22"/>
        </w:rPr>
        <w:t>し、</w:t>
      </w:r>
    </w:p>
    <w:p w:rsidR="00937941" w:rsidRDefault="00C02F38" w:rsidP="00AE3B50">
      <w:pPr>
        <w:autoSpaceDE w:val="0"/>
        <w:autoSpaceDN w:val="0"/>
        <w:adjustRightInd w:val="0"/>
        <w:ind w:left="1100" w:hangingChars="500" w:hanging="1100"/>
        <w:jc w:val="left"/>
        <w:rPr>
          <w:rFonts w:asciiTheme="minorEastAsia" w:hAnsiTheme="minorEastAsia" w:cs="ＭＳゴシック"/>
          <w:kern w:val="0"/>
          <w:sz w:val="22"/>
        </w:rPr>
      </w:pPr>
      <w:r>
        <w:rPr>
          <w:rFonts w:ascii="HGPｺﾞｼｯｸE" w:eastAsia="HGPｺﾞｼｯｸE" w:hAnsi="HGPｺﾞｼｯｸE" w:cs="ＭＳゴシック" w:hint="eastAsia"/>
          <w:kern w:val="0"/>
          <w:sz w:val="22"/>
        </w:rPr>
        <w:t xml:space="preserve">※使用教科書　東京書籍　</w:t>
      </w:r>
      <w:r>
        <w:rPr>
          <w:rFonts w:ascii="HGPｺﾞｼｯｸE" w:eastAsia="HGPｺﾞｼｯｸE" w:hAnsi="HGPｺﾞｼｯｸE" w:cs="ＭＳゴシック" w:hint="eastAsia"/>
          <w:kern w:val="0"/>
          <w:sz w:val="22"/>
        </w:rPr>
        <w:t>公民ｐ１７０　１</w:t>
      </w:r>
      <w:r>
        <w:rPr>
          <w:rFonts w:ascii="HGPｺﾞｼｯｸE" w:eastAsia="HGPｺﾞｼｯｸE" w:hAnsi="HGPｺﾞｼｯｸE" w:cs="ＭＳゴシック" w:hint="eastAsia"/>
          <w:kern w:val="0"/>
          <w:sz w:val="22"/>
        </w:rPr>
        <w:t xml:space="preserve">　</w:t>
      </w:r>
      <w:r>
        <w:rPr>
          <w:rFonts w:ascii="HGPｺﾞｼｯｸE" w:eastAsia="HGPｺﾞｼｯｸE" w:hAnsi="HGPｺﾞｼｯｸE" w:cs="ＭＳゴシック" w:hint="eastAsia"/>
          <w:kern w:val="0"/>
          <w:sz w:val="22"/>
        </w:rPr>
        <w:t>国際社会における国家</w:t>
      </w:r>
      <w:bookmarkStart w:id="0" w:name="_GoBack"/>
      <w:bookmarkEnd w:id="0"/>
      <w:r>
        <w:rPr>
          <w:rFonts w:ascii="HGPｺﾞｼｯｸE" w:eastAsia="HGPｺﾞｼｯｸE" w:hAnsi="HGPｺﾞｼｯｸE" w:cs="ＭＳゴシック" w:hint="eastAsia"/>
          <w:kern w:val="0"/>
          <w:sz w:val="22"/>
        </w:rPr>
        <w:t xml:space="preserve">　で学習。</w:t>
      </w:r>
    </w:p>
    <w:p w:rsidR="00D37CE0" w:rsidRDefault="00D37CE0" w:rsidP="00AE3B50">
      <w:pPr>
        <w:autoSpaceDE w:val="0"/>
        <w:autoSpaceDN w:val="0"/>
        <w:adjustRightInd w:val="0"/>
        <w:ind w:left="1100" w:hangingChars="500" w:hanging="1100"/>
        <w:jc w:val="left"/>
        <w:rPr>
          <w:rFonts w:asciiTheme="minorEastAsia" w:hAnsiTheme="minorEastAsia" w:cs="ＭＳゴシック"/>
          <w:kern w:val="0"/>
          <w:sz w:val="22"/>
        </w:rPr>
      </w:pPr>
      <w:r>
        <w:rPr>
          <w:rFonts w:asciiTheme="minorEastAsia" w:hAnsiTheme="minorEastAsia" w:cs="ＭＳゴシック" w:hint="eastAsia"/>
          <w:kern w:val="0"/>
          <w:sz w:val="22"/>
        </w:rPr>
        <w:lastRenderedPageBreak/>
        <w:t xml:space="preserve">　　現行</w:t>
      </w:r>
      <w:r w:rsidR="00937941">
        <w:rPr>
          <w:rFonts w:asciiTheme="minorEastAsia" w:hAnsiTheme="minorEastAsia" w:cs="ＭＳゴシック" w:hint="eastAsia"/>
          <w:kern w:val="0"/>
          <w:sz w:val="22"/>
        </w:rPr>
        <w:t xml:space="preserve">　３(５)ア(イ)「世界平和の実現」については、領土(領海、領空を含む)、国家主権、主権の相互尊重、国際連合の働きなど基本的な事項を踏まえて理解させるように留意すること。を適用せず。</w:t>
      </w:r>
    </w:p>
    <w:p w:rsidR="0097710F" w:rsidRDefault="0097710F" w:rsidP="00AE3B50">
      <w:pPr>
        <w:autoSpaceDE w:val="0"/>
        <w:autoSpaceDN w:val="0"/>
        <w:adjustRightInd w:val="0"/>
        <w:ind w:left="1100" w:hangingChars="500" w:hanging="1100"/>
        <w:jc w:val="left"/>
        <w:rPr>
          <w:rFonts w:asciiTheme="minorEastAsia" w:hAnsiTheme="minorEastAsia" w:cs="ＭＳゴシック"/>
          <w:kern w:val="0"/>
          <w:sz w:val="22"/>
        </w:rPr>
      </w:pPr>
    </w:p>
    <w:p w:rsidR="002759E4" w:rsidRPr="00182575" w:rsidRDefault="002759E4" w:rsidP="00C24BED">
      <w:pPr>
        <w:autoSpaceDE w:val="0"/>
        <w:autoSpaceDN w:val="0"/>
        <w:adjustRightInd w:val="0"/>
        <w:jc w:val="left"/>
        <w:rPr>
          <w:rFonts w:ascii="HG丸ｺﾞｼｯｸM-PRO" w:eastAsia="HG丸ｺﾞｼｯｸM-PRO" w:hAnsi="HG丸ｺﾞｼｯｸM-PRO" w:cs="ＭＳゴシック"/>
          <w:kern w:val="0"/>
          <w:sz w:val="22"/>
        </w:rPr>
      </w:pPr>
      <w:r w:rsidRPr="00182575">
        <w:rPr>
          <w:rFonts w:ascii="HG丸ｺﾞｼｯｸM-PRO" w:eastAsia="HG丸ｺﾞｼｯｸM-PRO" w:hAnsi="HG丸ｺﾞｼｯｸM-PRO" w:cs="ＭＳゴシック" w:hint="eastAsia"/>
          <w:kern w:val="0"/>
          <w:sz w:val="22"/>
        </w:rPr>
        <w:t>②平成３１年度の第１学年及び平成３２年度の第１学年並びに第２学年</w:t>
      </w:r>
      <w:r w:rsidR="008145A6" w:rsidRPr="00182575">
        <w:rPr>
          <w:rFonts w:ascii="HG丸ｺﾞｼｯｸM-PRO" w:eastAsia="HG丸ｺﾞｼｯｸM-PRO" w:hAnsi="HG丸ｺﾞｼｯｸM-PRO" w:cs="ＭＳゴシック" w:hint="eastAsia"/>
          <w:kern w:val="0"/>
          <w:sz w:val="22"/>
        </w:rPr>
        <w:t xml:space="preserve">　授業時数</w:t>
      </w:r>
      <w:r w:rsidRPr="00182575">
        <w:rPr>
          <w:rFonts w:ascii="HG丸ｺﾞｼｯｸM-PRO" w:eastAsia="HG丸ｺﾞｼｯｸM-PRO" w:hAnsi="HG丸ｺﾞｼｯｸM-PRO" w:cs="ＭＳゴシック" w:hint="eastAsia"/>
          <w:kern w:val="0"/>
          <w:sz w:val="22"/>
        </w:rPr>
        <w:t>適用内容</w:t>
      </w:r>
    </w:p>
    <w:p w:rsidR="002759E4" w:rsidRDefault="002759E4" w:rsidP="00AE3B50">
      <w:pPr>
        <w:autoSpaceDE w:val="0"/>
        <w:autoSpaceDN w:val="0"/>
        <w:adjustRightInd w:val="0"/>
        <w:ind w:left="1100" w:hangingChars="500" w:hanging="1100"/>
        <w:jc w:val="left"/>
        <w:rPr>
          <w:rFonts w:asciiTheme="minorEastAsia" w:hAnsiTheme="minorEastAsia" w:cs="ＭＳゴシック"/>
          <w:kern w:val="0"/>
          <w:sz w:val="22"/>
        </w:rPr>
      </w:pPr>
    </w:p>
    <w:p w:rsidR="008145A6" w:rsidRDefault="008145A6"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現行　地理的分野、歴史的分野について　第２章第２節第３の１(２)各分野の履修については、第１、第２学年を通じて地理的分野と歴史的分野を並行して学習させることを原則とし、第３学年において歴史的分野及び公民分野を学習させること。各分野に配当する授業時数は、</w:t>
      </w:r>
      <w:r w:rsidRPr="00D9580D">
        <w:rPr>
          <w:rFonts w:ascii="HGPｺﾞｼｯｸE" w:eastAsia="HGPｺﾞｼｯｸE" w:hAnsi="HGPｺﾞｼｯｸE" w:cs="ＭＳゴシック" w:hint="eastAsia"/>
          <w:kern w:val="0"/>
          <w:sz w:val="22"/>
        </w:rPr>
        <w:t>地理的分野１２０単位時間、歴史的分野１３０単位時間、公民的分野１００単位時間</w:t>
      </w:r>
      <w:r>
        <w:rPr>
          <w:rFonts w:asciiTheme="minorEastAsia" w:hAnsiTheme="minorEastAsia" w:cs="ＭＳゴシック" w:hint="eastAsia"/>
          <w:kern w:val="0"/>
          <w:sz w:val="22"/>
        </w:rPr>
        <w:t>とすること。　の規定にかかわらず、</w:t>
      </w:r>
    </w:p>
    <w:p w:rsidR="008145A6" w:rsidRDefault="008145A6" w:rsidP="008145A6">
      <w:pPr>
        <w:autoSpaceDE w:val="0"/>
        <w:autoSpaceDN w:val="0"/>
        <w:adjustRightInd w:val="0"/>
        <w:ind w:left="660" w:hangingChars="300" w:hanging="660"/>
        <w:jc w:val="left"/>
        <w:rPr>
          <w:rFonts w:asciiTheme="minorEastAsia" w:hAnsiTheme="minorEastAsia" w:cs="ＭＳゴシック"/>
          <w:kern w:val="0"/>
          <w:sz w:val="22"/>
        </w:rPr>
      </w:pPr>
    </w:p>
    <w:p w:rsidR="008145A6" w:rsidRDefault="008145A6"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新　　</w:t>
      </w:r>
      <w:r w:rsidR="00106BC9">
        <w:rPr>
          <w:rFonts w:asciiTheme="minorEastAsia" w:hAnsiTheme="minorEastAsia" w:cs="ＭＳゴシック" w:hint="eastAsia"/>
          <w:kern w:val="0"/>
          <w:sz w:val="22"/>
        </w:rPr>
        <w:t>第２章第２節第３の１(３)</w:t>
      </w:r>
      <w:r w:rsidR="00106BC9" w:rsidRPr="00106BC9">
        <w:rPr>
          <w:rFonts w:asciiTheme="minorEastAsia" w:hAnsiTheme="minorEastAsia" w:cs="ＭＳゴシック" w:hint="eastAsia"/>
          <w:kern w:val="0"/>
          <w:sz w:val="22"/>
        </w:rPr>
        <w:t xml:space="preserve"> </w:t>
      </w:r>
      <w:r w:rsidR="00106BC9">
        <w:rPr>
          <w:rFonts w:asciiTheme="minorEastAsia" w:hAnsiTheme="minorEastAsia" w:cs="ＭＳゴシック" w:hint="eastAsia"/>
          <w:kern w:val="0"/>
          <w:sz w:val="22"/>
        </w:rPr>
        <w:t>各分野の履修については、第１、第２学年を通じて地理的分野と歴史的分野を並行して学習させることを原則とし、第３学年において歴史的分野及び公民分野を学習させること。各分野に配当する授業時数は、</w:t>
      </w:r>
      <w:r w:rsidR="00106BC9" w:rsidRPr="00D9580D">
        <w:rPr>
          <w:rFonts w:ascii="HGPｺﾞｼｯｸE" w:eastAsia="HGPｺﾞｼｯｸE" w:hAnsi="HGPｺﾞｼｯｸE" w:cs="ＭＳゴシック" w:hint="eastAsia"/>
          <w:kern w:val="0"/>
          <w:sz w:val="22"/>
        </w:rPr>
        <w:t>地理的分野１１５単位時間、歴史的分野１３５単位時間、公民的分野１００単位時間</w:t>
      </w:r>
      <w:r w:rsidR="00106BC9">
        <w:rPr>
          <w:rFonts w:asciiTheme="minorEastAsia" w:hAnsiTheme="minorEastAsia" w:cs="ＭＳゴシック" w:hint="eastAsia"/>
          <w:kern w:val="0"/>
          <w:sz w:val="22"/>
        </w:rPr>
        <w:t>とすること。</w:t>
      </w:r>
      <w:r w:rsidR="00D9580D">
        <w:rPr>
          <w:rFonts w:asciiTheme="minorEastAsia" w:hAnsiTheme="minorEastAsia" w:cs="ＭＳゴシック" w:hint="eastAsia"/>
          <w:kern w:val="0"/>
          <w:sz w:val="22"/>
        </w:rPr>
        <w:t>を適用</w:t>
      </w:r>
    </w:p>
    <w:p w:rsidR="00D9580D" w:rsidRDefault="00D9580D" w:rsidP="008145A6">
      <w:pPr>
        <w:autoSpaceDE w:val="0"/>
        <w:autoSpaceDN w:val="0"/>
        <w:adjustRightInd w:val="0"/>
        <w:ind w:left="660" w:hangingChars="300" w:hanging="660"/>
        <w:jc w:val="left"/>
        <w:rPr>
          <w:rFonts w:asciiTheme="minorEastAsia" w:hAnsiTheme="minorEastAsia" w:cs="ＭＳゴシック"/>
          <w:kern w:val="0"/>
          <w:sz w:val="22"/>
        </w:rPr>
      </w:pPr>
    </w:p>
    <w:p w:rsidR="00D9580D" w:rsidRPr="00182575" w:rsidRDefault="00D9580D" w:rsidP="008145A6">
      <w:pPr>
        <w:autoSpaceDE w:val="0"/>
        <w:autoSpaceDN w:val="0"/>
        <w:adjustRightInd w:val="0"/>
        <w:ind w:left="660" w:hangingChars="300" w:hanging="660"/>
        <w:jc w:val="left"/>
        <w:rPr>
          <w:rFonts w:ascii="HG丸ｺﾞｼｯｸM-PRO" w:eastAsia="HG丸ｺﾞｼｯｸM-PRO" w:hAnsi="HG丸ｺﾞｼｯｸM-PRO" w:cs="ＭＳゴシック"/>
          <w:kern w:val="0"/>
          <w:sz w:val="22"/>
        </w:rPr>
      </w:pPr>
      <w:r w:rsidRPr="00182575">
        <w:rPr>
          <w:rFonts w:ascii="HG丸ｺﾞｼｯｸM-PRO" w:eastAsia="HG丸ｺﾞｼｯｸM-PRO" w:hAnsi="HG丸ｺﾞｼｯｸM-PRO" w:cs="ＭＳゴシック" w:hint="eastAsia"/>
          <w:kern w:val="0"/>
          <w:sz w:val="22"/>
        </w:rPr>
        <w:t>③平成３１年度の第１学年及び平成３２年度の第１学年並びに第２学年</w:t>
      </w:r>
      <w:r w:rsidR="003A5B61" w:rsidRPr="00182575">
        <w:rPr>
          <w:rFonts w:ascii="HG丸ｺﾞｼｯｸM-PRO" w:eastAsia="HG丸ｺﾞｼｯｸM-PRO" w:hAnsi="HG丸ｺﾞｼｯｸM-PRO" w:cs="ＭＳゴシック" w:hint="eastAsia"/>
          <w:kern w:val="0"/>
          <w:sz w:val="22"/>
        </w:rPr>
        <w:t xml:space="preserve">　〖地理的分野〗</w:t>
      </w:r>
    </w:p>
    <w:p w:rsidR="003A5B61" w:rsidRDefault="003A5B61" w:rsidP="008145A6">
      <w:pPr>
        <w:autoSpaceDE w:val="0"/>
        <w:autoSpaceDN w:val="0"/>
        <w:adjustRightInd w:val="0"/>
        <w:ind w:left="660" w:hangingChars="300" w:hanging="660"/>
        <w:jc w:val="left"/>
        <w:rPr>
          <w:rFonts w:asciiTheme="minorEastAsia" w:hAnsiTheme="minorEastAsia" w:cs="ＭＳゴシック"/>
          <w:kern w:val="0"/>
          <w:sz w:val="22"/>
        </w:rPr>
      </w:pPr>
    </w:p>
    <w:p w:rsidR="003A5B61" w:rsidRDefault="002B48B7"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現行　第２章第２節第２[地理的分野]の２（１）世界の様々な地域　</w:t>
      </w:r>
      <w:r w:rsidRPr="00BA20C5">
        <w:rPr>
          <w:rFonts w:ascii="HGPｺﾞｼｯｸE" w:eastAsia="HGPｺﾞｼｯｸE" w:hAnsi="HGPｺﾞｼｯｸE" w:cs="ＭＳゴシック" w:hint="eastAsia"/>
          <w:kern w:val="0"/>
          <w:sz w:val="22"/>
        </w:rPr>
        <w:t>ウ世界の諸地域</w:t>
      </w:r>
      <w:r>
        <w:rPr>
          <w:rFonts w:asciiTheme="minorEastAsia" w:hAnsiTheme="minorEastAsia" w:cs="ＭＳゴシック" w:hint="eastAsia"/>
          <w:kern w:val="0"/>
          <w:sz w:val="22"/>
        </w:rPr>
        <w:t>に現行第２章第２節第２[地理的分野]の２（１）世界の様々な地域　エ世界の様々な地域の調査</w:t>
      </w:r>
      <w:r w:rsidR="009A3CBA">
        <w:rPr>
          <w:rFonts w:asciiTheme="minorEastAsia" w:hAnsiTheme="minorEastAsia" w:cs="ＭＳゴシック" w:hint="eastAsia"/>
          <w:kern w:val="0"/>
          <w:sz w:val="22"/>
        </w:rPr>
        <w:t>の「</w:t>
      </w:r>
      <w:r w:rsidR="009A3CBA" w:rsidRPr="00BA20C5">
        <w:rPr>
          <w:rFonts w:ascii="HGPｺﾞｼｯｸE" w:eastAsia="HGPｺﾞｼｯｸE" w:hAnsi="HGPｺﾞｼｯｸE" w:cs="ＭＳゴシック" w:hint="eastAsia"/>
          <w:kern w:val="0"/>
          <w:sz w:val="22"/>
        </w:rPr>
        <w:t>様</w:t>
      </w:r>
      <w:r w:rsidR="009A3CBA" w:rsidRPr="00BA20C5">
        <w:rPr>
          <w:rFonts w:ascii="HGPｺﾞｼｯｸE" w:eastAsia="HGPｺﾞｼｯｸE" w:hAnsi="HGPｺﾞｼｯｸE" w:cs="ＭＳ明朝" w:hint="eastAsia"/>
          <w:kern w:val="0"/>
          <w:sz w:val="22"/>
        </w:rPr>
        <w:t>々な地域又は国の地域的特色をとらえる適切な主題を設けて追究し，世界の地理的認識を深めさせる」の部分の規定に係る事項を加えて</w:t>
      </w:r>
      <w:r w:rsidR="009A3CBA">
        <w:rPr>
          <w:rFonts w:asciiTheme="minorEastAsia" w:hAnsiTheme="minorEastAsia" w:cs="ＭＳ明朝" w:hint="eastAsia"/>
          <w:kern w:val="0"/>
          <w:sz w:val="22"/>
        </w:rPr>
        <w:t>、</w:t>
      </w:r>
      <w:r w:rsidR="009A3CBA">
        <w:rPr>
          <w:rFonts w:asciiTheme="minorEastAsia" w:hAnsiTheme="minorEastAsia" w:cs="ＭＳゴシック" w:hint="eastAsia"/>
          <w:kern w:val="0"/>
          <w:sz w:val="22"/>
        </w:rPr>
        <w:t xml:space="preserve">第２章第２節第２[地理的分野]の２（１）世界の様々な地域　エ世界の様々な地域の調査を適用するものとし、現行の第２章第２節第２[地理的分野]の２（１）世界の様々な地域　</w:t>
      </w:r>
      <w:r w:rsidR="009A3CBA" w:rsidRPr="00BA20C5">
        <w:rPr>
          <w:rFonts w:ascii="HGPｺﾞｼｯｸE" w:eastAsia="HGPｺﾞｼｯｸE" w:hAnsi="HGPｺﾞｼｯｸE" w:cs="ＭＳゴシック" w:hint="eastAsia"/>
          <w:kern w:val="0"/>
          <w:sz w:val="22"/>
        </w:rPr>
        <w:t>エ世界の様々な地域の調査を省略</w:t>
      </w:r>
      <w:r w:rsidR="009A3CBA">
        <w:rPr>
          <w:rFonts w:asciiTheme="minorEastAsia" w:hAnsiTheme="minorEastAsia" w:cs="ＭＳゴシック" w:hint="eastAsia"/>
          <w:kern w:val="0"/>
          <w:sz w:val="22"/>
        </w:rPr>
        <w:t>するものとする。</w:t>
      </w:r>
    </w:p>
    <w:p w:rsidR="00C24BED" w:rsidRDefault="00C24BED" w:rsidP="008145A6">
      <w:pPr>
        <w:autoSpaceDE w:val="0"/>
        <w:autoSpaceDN w:val="0"/>
        <w:adjustRightInd w:val="0"/>
        <w:ind w:left="660" w:hangingChars="300" w:hanging="660"/>
        <w:jc w:val="left"/>
        <w:rPr>
          <w:rFonts w:asciiTheme="minorEastAsia" w:hAnsiTheme="minorEastAsia" w:cs="ＭＳゴシック"/>
          <w:kern w:val="0"/>
          <w:sz w:val="22"/>
        </w:rPr>
      </w:pPr>
    </w:p>
    <w:p w:rsidR="00C24BED" w:rsidRPr="00182575" w:rsidRDefault="00C24BED" w:rsidP="008145A6">
      <w:pPr>
        <w:autoSpaceDE w:val="0"/>
        <w:autoSpaceDN w:val="0"/>
        <w:adjustRightInd w:val="0"/>
        <w:ind w:left="660" w:hangingChars="300" w:hanging="660"/>
        <w:jc w:val="left"/>
        <w:rPr>
          <w:rFonts w:ascii="HG丸ｺﾞｼｯｸM-PRO" w:eastAsia="HG丸ｺﾞｼｯｸM-PRO" w:hAnsi="HG丸ｺﾞｼｯｸM-PRO" w:cs="ＭＳゴシック"/>
          <w:kern w:val="0"/>
          <w:sz w:val="22"/>
        </w:rPr>
      </w:pPr>
      <w:r w:rsidRPr="00182575">
        <w:rPr>
          <w:rFonts w:ascii="HG丸ｺﾞｼｯｸM-PRO" w:eastAsia="HG丸ｺﾞｼｯｸM-PRO" w:hAnsi="HG丸ｺﾞｼｯｸM-PRO" w:cs="ＭＳゴシック" w:hint="eastAsia"/>
          <w:kern w:val="0"/>
          <w:sz w:val="22"/>
        </w:rPr>
        <w:t>④平成３１年度の第１学年及び平成３２年度の第１学年並びに第２学年　〖歴史的分野〗</w:t>
      </w:r>
    </w:p>
    <w:p w:rsidR="00E8463C" w:rsidRDefault="00E8463C"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ア：「世界の古代文明」</w:t>
      </w:r>
    </w:p>
    <w:p w:rsidR="00E8463C" w:rsidRDefault="00E8463C"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現行　[歴史的分野]の３</w:t>
      </w:r>
      <w:r w:rsidR="003F348F">
        <w:rPr>
          <w:rFonts w:asciiTheme="minorEastAsia" w:hAnsiTheme="minorEastAsia" w:cs="ＭＳゴシック" w:hint="eastAsia"/>
          <w:kern w:val="0"/>
          <w:sz w:val="22"/>
        </w:rPr>
        <w:t>（３）アの「世界の古代文明」については、中国の文明を中心に諸文明の特色を取り扱い、生活技術の発達、文字の使用、国家のおこりと発展などの共通する特色に気付かせるようにすること。また、人類の出現にも触れること。を適用せず、</w:t>
      </w:r>
    </w:p>
    <w:p w:rsidR="003F348F" w:rsidRDefault="003F348F" w:rsidP="008145A6">
      <w:pPr>
        <w:autoSpaceDE w:val="0"/>
        <w:autoSpaceDN w:val="0"/>
        <w:adjustRightInd w:val="0"/>
        <w:ind w:left="660" w:hangingChars="300" w:hanging="660"/>
        <w:jc w:val="left"/>
        <w:rPr>
          <w:rFonts w:asciiTheme="minorEastAsia" w:hAnsiTheme="minorEastAsia" w:cs="ＭＳゴシック"/>
          <w:kern w:val="0"/>
          <w:sz w:val="22"/>
        </w:rPr>
      </w:pPr>
    </w:p>
    <w:p w:rsidR="003F348F" w:rsidRDefault="003F348F"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新　　</w:t>
      </w:r>
      <w:r w:rsidR="0089678B">
        <w:rPr>
          <w:rFonts w:asciiTheme="minorEastAsia" w:hAnsiTheme="minorEastAsia" w:cs="ＭＳゴシック" w:hint="eastAsia"/>
          <w:kern w:val="0"/>
          <w:sz w:val="22"/>
        </w:rPr>
        <w:t>[歴史的分野]の３（３）アの「世界の古代文明」については、人類の出現にも触れ、中国の文明をはじめとして諸文明の特徴を取り扱い、生活技術の発達、文字の使用、国家のおこりと発展などの共通する特徴に気付かせるようにすること。また、</w:t>
      </w:r>
      <w:r w:rsidR="0089678B" w:rsidRPr="00E7224F">
        <w:rPr>
          <w:rFonts w:ascii="HGPｺﾞｼｯｸE" w:eastAsia="HGPｺﾞｼｯｸE" w:hAnsi="HGPｺﾞｼｯｸE" w:cs="ＭＳゴシック" w:hint="eastAsia"/>
          <w:kern w:val="0"/>
          <w:sz w:val="22"/>
        </w:rPr>
        <w:t>ギリシャ・ローマの文明について、政治制度など民主政治の来歴の観点から取り扱うこと。を適用</w:t>
      </w:r>
      <w:r w:rsidR="0089678B">
        <w:rPr>
          <w:rFonts w:asciiTheme="minorEastAsia" w:hAnsiTheme="minorEastAsia" w:cs="ＭＳゴシック" w:hint="eastAsia"/>
          <w:kern w:val="0"/>
          <w:sz w:val="22"/>
        </w:rPr>
        <w:t>する。</w:t>
      </w:r>
    </w:p>
    <w:p w:rsidR="0089678B" w:rsidRDefault="0089678B" w:rsidP="008145A6">
      <w:pPr>
        <w:autoSpaceDE w:val="0"/>
        <w:autoSpaceDN w:val="0"/>
        <w:adjustRightInd w:val="0"/>
        <w:ind w:left="660" w:hangingChars="300" w:hanging="660"/>
        <w:jc w:val="left"/>
        <w:rPr>
          <w:rFonts w:asciiTheme="minorEastAsia" w:hAnsiTheme="minorEastAsia" w:cs="ＭＳゴシック"/>
          <w:kern w:val="0"/>
          <w:sz w:val="22"/>
        </w:rPr>
      </w:pPr>
    </w:p>
    <w:p w:rsidR="0089678B" w:rsidRDefault="0089678B">
      <w:pPr>
        <w:widowControl/>
        <w:jc w:val="left"/>
        <w:rPr>
          <w:rFonts w:asciiTheme="minorEastAsia" w:hAnsiTheme="minorEastAsia" w:cs="ＭＳゴシック"/>
          <w:kern w:val="0"/>
          <w:sz w:val="22"/>
        </w:rPr>
      </w:pPr>
      <w:r>
        <w:rPr>
          <w:rFonts w:asciiTheme="minorEastAsia" w:hAnsiTheme="minorEastAsia" w:cs="ＭＳゴシック"/>
          <w:kern w:val="0"/>
          <w:sz w:val="22"/>
        </w:rPr>
        <w:br w:type="page"/>
      </w:r>
    </w:p>
    <w:p w:rsidR="0089678B" w:rsidRDefault="0089678B"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lastRenderedPageBreak/>
        <w:t>イ：</w:t>
      </w:r>
      <w:r w:rsidRPr="00225907">
        <w:rPr>
          <w:rFonts w:asciiTheme="minorEastAsia" w:hAnsiTheme="minorEastAsia" w:cs="ＭＳゴシック" w:hint="eastAsia"/>
          <w:kern w:val="0"/>
          <w:sz w:val="22"/>
        </w:rPr>
        <w:t>「ユーラシアの変化」</w:t>
      </w:r>
    </w:p>
    <w:p w:rsidR="0089678B" w:rsidRDefault="0089678B"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現行　[歴史的分野]の２（３）中世の日本　ア</w:t>
      </w:r>
      <w:r w:rsidR="00BD08CC">
        <w:rPr>
          <w:rFonts w:asciiTheme="minorEastAsia" w:hAnsiTheme="minorEastAsia" w:cs="ＭＳゴシック" w:hint="eastAsia"/>
          <w:kern w:val="0"/>
          <w:sz w:val="22"/>
        </w:rPr>
        <w:t xml:space="preserve">　鎌倉幕府の成立、南北朝の争乱と室町幕府、東アジアの国際関係、応仁の乱後の社会的な変動などを通して、武家政治の特色を考えさせ、武士が台頭して武家政権が成立し、その支配が次第に全国に広まると</w:t>
      </w:r>
      <w:r w:rsidR="00563A65">
        <w:rPr>
          <w:rFonts w:asciiTheme="minorEastAsia" w:hAnsiTheme="minorEastAsia" w:cs="ＭＳゴシック" w:hint="eastAsia"/>
          <w:kern w:val="0"/>
          <w:sz w:val="22"/>
        </w:rPr>
        <w:t>Y</w:t>
      </w:r>
      <w:r w:rsidR="00BD08CC">
        <w:rPr>
          <w:rFonts w:asciiTheme="minorEastAsia" w:hAnsiTheme="minorEastAsia" w:cs="ＭＳゴシック" w:hint="eastAsia"/>
          <w:kern w:val="0"/>
          <w:sz w:val="22"/>
        </w:rPr>
        <w:t>に、東アジア世界との密接なかかわりがみられたことを理解させる。に</w:t>
      </w:r>
    </w:p>
    <w:p w:rsidR="00BD08CC" w:rsidRDefault="00BD08CC" w:rsidP="008145A6">
      <w:pPr>
        <w:autoSpaceDE w:val="0"/>
        <w:autoSpaceDN w:val="0"/>
        <w:adjustRightInd w:val="0"/>
        <w:ind w:left="660" w:hangingChars="300" w:hanging="660"/>
        <w:jc w:val="left"/>
        <w:rPr>
          <w:rFonts w:asciiTheme="minorEastAsia" w:hAnsiTheme="minorEastAsia" w:cs="ＭＳゴシック"/>
          <w:kern w:val="0"/>
          <w:sz w:val="22"/>
        </w:rPr>
      </w:pPr>
    </w:p>
    <w:p w:rsidR="00BD08CC" w:rsidRDefault="00BD08CC"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新　　[歴史的分野]の２Ｂ　近世までの日本とアジア（２）中世の日本　ア次のような知識を身に付けること。（ア）武家政治の成立とユーラシアの交流</w:t>
      </w:r>
      <w:r w:rsidR="00A67474">
        <w:rPr>
          <w:rFonts w:asciiTheme="minorEastAsia" w:hAnsiTheme="minorEastAsia" w:cs="ＭＳゴシック" w:hint="eastAsia"/>
          <w:kern w:val="0"/>
          <w:sz w:val="22"/>
        </w:rPr>
        <w:t>の「</w:t>
      </w:r>
      <w:r w:rsidR="00A67474" w:rsidRPr="00182575">
        <w:rPr>
          <w:rFonts w:ascii="HGPｺﾞｼｯｸE" w:eastAsia="HGPｺﾞｼｯｸE" w:hAnsi="HGPｺﾞｼｯｸE" w:cs="ＭＳゴシック" w:hint="eastAsia"/>
          <w:kern w:val="0"/>
          <w:sz w:val="22"/>
        </w:rPr>
        <w:t>元寇がユーラシアの変化の中で起こったことを理解すること。</w:t>
      </w:r>
      <w:r w:rsidR="00A67474">
        <w:rPr>
          <w:rFonts w:asciiTheme="minorEastAsia" w:hAnsiTheme="minorEastAsia" w:cs="ＭＳゴシック" w:hint="eastAsia"/>
          <w:kern w:val="0"/>
          <w:sz w:val="22"/>
        </w:rPr>
        <w:t>」を付け加え、</w:t>
      </w:r>
    </w:p>
    <w:p w:rsidR="00A67474" w:rsidRDefault="00A67474"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新　　[歴史的分野]の３（３）イ「</w:t>
      </w:r>
      <w:r w:rsidRPr="00E7224F">
        <w:rPr>
          <w:rFonts w:ascii="HGPｺﾞｼｯｸE" w:eastAsia="HGPｺﾞｼｯｸE" w:hAnsi="HGPｺﾞｼｯｸE" w:cs="ＭＳゴシック" w:hint="eastAsia"/>
          <w:kern w:val="0"/>
          <w:sz w:val="22"/>
        </w:rPr>
        <w:t>ユーラシアの変化」については、モンゴル帝国の拡大による結び付きについて気付かせること。の部分に適用</w:t>
      </w:r>
      <w:r>
        <w:rPr>
          <w:rFonts w:asciiTheme="minorEastAsia" w:hAnsiTheme="minorEastAsia" w:cs="ＭＳゴシック" w:hint="eastAsia"/>
          <w:kern w:val="0"/>
          <w:sz w:val="22"/>
        </w:rPr>
        <w:t>するものとする。</w:t>
      </w:r>
    </w:p>
    <w:p w:rsidR="00182575" w:rsidRDefault="00182575" w:rsidP="008145A6">
      <w:pPr>
        <w:autoSpaceDE w:val="0"/>
        <w:autoSpaceDN w:val="0"/>
        <w:adjustRightInd w:val="0"/>
        <w:ind w:left="660" w:hangingChars="300" w:hanging="660"/>
        <w:jc w:val="left"/>
        <w:rPr>
          <w:rFonts w:asciiTheme="minorEastAsia" w:hAnsiTheme="minorEastAsia" w:cs="ＭＳゴシック"/>
          <w:kern w:val="0"/>
          <w:sz w:val="22"/>
        </w:rPr>
      </w:pPr>
    </w:p>
    <w:p w:rsidR="00182575" w:rsidRDefault="00182575"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ウ：「</w:t>
      </w:r>
      <w:r w:rsidR="0097710F">
        <w:rPr>
          <w:rFonts w:asciiTheme="minorEastAsia" w:hAnsiTheme="minorEastAsia" w:cs="ＭＳゴシック" w:hint="eastAsia"/>
          <w:kern w:val="0"/>
          <w:sz w:val="22"/>
        </w:rPr>
        <w:t>ヨーロッパ</w:t>
      </w:r>
      <w:r>
        <w:rPr>
          <w:rFonts w:asciiTheme="minorEastAsia" w:hAnsiTheme="minorEastAsia" w:cs="ＭＳゴシック" w:hint="eastAsia"/>
          <w:kern w:val="0"/>
          <w:sz w:val="22"/>
        </w:rPr>
        <w:t>人来航の背景</w:t>
      </w:r>
      <w:r w:rsidRPr="00225907">
        <w:rPr>
          <w:rFonts w:asciiTheme="minorEastAsia" w:hAnsiTheme="minorEastAsia" w:cs="ＭＳゴシック" w:hint="eastAsia"/>
          <w:kern w:val="0"/>
          <w:sz w:val="22"/>
        </w:rPr>
        <w:t>」</w:t>
      </w:r>
    </w:p>
    <w:p w:rsidR="00182575" w:rsidRPr="00182575" w:rsidRDefault="00182575"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現行　[歴史的分野]の２（４）近世の日本のア「ヨーロッパ</w:t>
      </w:r>
      <w:r w:rsidR="0097710F">
        <w:rPr>
          <w:rFonts w:asciiTheme="minorEastAsia" w:hAnsiTheme="minorEastAsia" w:cs="ＭＳゴシック" w:hint="eastAsia"/>
          <w:kern w:val="0"/>
          <w:sz w:val="22"/>
        </w:rPr>
        <w:t>人</w:t>
      </w:r>
      <w:r>
        <w:rPr>
          <w:rFonts w:asciiTheme="minorEastAsia" w:hAnsiTheme="minorEastAsia" w:cs="ＭＳゴシック" w:hint="eastAsia"/>
          <w:kern w:val="0"/>
          <w:sz w:val="22"/>
        </w:rPr>
        <w:t>来航の背景」の部分については、</w:t>
      </w:r>
    </w:p>
    <w:p w:rsidR="00182575" w:rsidRDefault="00182575"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現行　３（５）アの「ヨーロッパ人来航の背景」については、新航路の開拓を中心に取り扱い、宗教改革についても触れること。を適用せず、</w:t>
      </w:r>
    </w:p>
    <w:p w:rsidR="00182575" w:rsidRDefault="00182575" w:rsidP="008145A6">
      <w:pPr>
        <w:autoSpaceDE w:val="0"/>
        <w:autoSpaceDN w:val="0"/>
        <w:adjustRightInd w:val="0"/>
        <w:ind w:left="660" w:hangingChars="300" w:hanging="660"/>
        <w:jc w:val="left"/>
        <w:rPr>
          <w:rFonts w:asciiTheme="minorEastAsia" w:hAnsiTheme="minorEastAsia" w:cs="ＭＳゴシック"/>
          <w:kern w:val="0"/>
          <w:sz w:val="22"/>
        </w:rPr>
      </w:pPr>
    </w:p>
    <w:p w:rsidR="00182575" w:rsidRDefault="00182575"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新　　[歴史的分野]の３（３）ウ</w:t>
      </w:r>
      <w:r w:rsidR="00FA7802">
        <w:rPr>
          <w:rFonts w:asciiTheme="minorEastAsia" w:hAnsiTheme="minorEastAsia" w:cs="ＭＳゴシック" w:hint="eastAsia"/>
          <w:kern w:val="0"/>
          <w:sz w:val="22"/>
        </w:rPr>
        <w:t>の「</w:t>
      </w:r>
      <w:r w:rsidR="0097710F">
        <w:rPr>
          <w:rFonts w:asciiTheme="minorEastAsia" w:hAnsiTheme="minorEastAsia" w:cs="ＭＳゴシック" w:hint="eastAsia"/>
          <w:kern w:val="0"/>
          <w:sz w:val="22"/>
        </w:rPr>
        <w:t>ヨーロッパ</w:t>
      </w:r>
      <w:r w:rsidR="00FA7802">
        <w:rPr>
          <w:rFonts w:asciiTheme="minorEastAsia" w:hAnsiTheme="minorEastAsia" w:cs="ＭＳゴシック" w:hint="eastAsia"/>
          <w:kern w:val="0"/>
          <w:sz w:val="22"/>
        </w:rPr>
        <w:t>人来航の背景」については、新航路の開拓を中心に取り扱い、</w:t>
      </w:r>
      <w:r w:rsidR="00FA7802" w:rsidRPr="00C55A71">
        <w:rPr>
          <w:rFonts w:ascii="HGPｺﾞｼｯｸE" w:eastAsia="HGPｺﾞｼｯｸE" w:hAnsi="HGPｺﾞｼｯｸE" w:cs="ＭＳゴシック" w:hint="eastAsia"/>
          <w:kern w:val="0"/>
          <w:sz w:val="22"/>
        </w:rPr>
        <w:t>その背景となるアジアの交易の状況やムスリム商人などの役割と世界の結び付きに気付かせること。</w:t>
      </w:r>
      <w:r w:rsidR="00FA7802">
        <w:rPr>
          <w:rFonts w:asciiTheme="minorEastAsia" w:hAnsiTheme="minorEastAsia" w:cs="ＭＳゴシック" w:hint="eastAsia"/>
          <w:kern w:val="0"/>
          <w:sz w:val="22"/>
        </w:rPr>
        <w:t>また、宗教改革についても触れること。を適用</w:t>
      </w:r>
      <w:r w:rsidR="008F0104">
        <w:rPr>
          <w:rFonts w:asciiTheme="minorEastAsia" w:hAnsiTheme="minorEastAsia" w:cs="ＭＳゴシック" w:hint="eastAsia"/>
          <w:kern w:val="0"/>
          <w:sz w:val="22"/>
        </w:rPr>
        <w:t>する</w:t>
      </w:r>
      <w:r w:rsidR="00FA7802">
        <w:rPr>
          <w:rFonts w:asciiTheme="minorEastAsia" w:hAnsiTheme="minorEastAsia" w:cs="ＭＳゴシック" w:hint="eastAsia"/>
          <w:kern w:val="0"/>
          <w:sz w:val="22"/>
        </w:rPr>
        <w:t>。</w:t>
      </w:r>
    </w:p>
    <w:p w:rsidR="00C55A71" w:rsidRDefault="00C55A71" w:rsidP="008145A6">
      <w:pPr>
        <w:autoSpaceDE w:val="0"/>
        <w:autoSpaceDN w:val="0"/>
        <w:adjustRightInd w:val="0"/>
        <w:ind w:left="660" w:hangingChars="300" w:hanging="660"/>
        <w:jc w:val="left"/>
        <w:rPr>
          <w:rFonts w:asciiTheme="minorEastAsia" w:hAnsiTheme="minorEastAsia" w:cs="ＭＳゴシック"/>
          <w:kern w:val="0"/>
          <w:sz w:val="22"/>
        </w:rPr>
      </w:pPr>
    </w:p>
    <w:p w:rsidR="00C55A71" w:rsidRDefault="0097710F"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エ：「</w:t>
      </w:r>
      <w:r w:rsidR="006A4F52">
        <w:rPr>
          <w:rFonts w:asciiTheme="minorEastAsia" w:hAnsiTheme="minorEastAsia" w:cs="ＭＳゴシック" w:hint="eastAsia"/>
          <w:kern w:val="0"/>
          <w:sz w:val="22"/>
        </w:rPr>
        <w:t>市民革命</w:t>
      </w:r>
      <w:r w:rsidRPr="00225907">
        <w:rPr>
          <w:rFonts w:asciiTheme="minorEastAsia" w:hAnsiTheme="minorEastAsia" w:cs="ＭＳゴシック" w:hint="eastAsia"/>
          <w:kern w:val="0"/>
          <w:sz w:val="22"/>
        </w:rPr>
        <w:t>」</w:t>
      </w:r>
    </w:p>
    <w:p w:rsidR="006A4F52" w:rsidRDefault="006A4F52"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現行　</w:t>
      </w:r>
      <w:r w:rsidR="0060199C">
        <w:rPr>
          <w:rFonts w:asciiTheme="minorEastAsia" w:hAnsiTheme="minorEastAsia" w:cs="ＭＳゴシック" w:hint="eastAsia"/>
          <w:kern w:val="0"/>
          <w:sz w:val="22"/>
        </w:rPr>
        <w:t>[歴史的分野]の２（５）近代の日本と世界のア「市民革命」の部分については、</w:t>
      </w:r>
    </w:p>
    <w:p w:rsidR="0060199C" w:rsidRDefault="0060199C"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現行　[歴史的分野]の３（６）アの「市民革命」については欧米諸国における近代社会の成立という観点から、代表的な事例を取り上げるようにすること。を適用せず、</w:t>
      </w:r>
    </w:p>
    <w:p w:rsidR="008F0104" w:rsidRDefault="008F0104" w:rsidP="008145A6">
      <w:pPr>
        <w:autoSpaceDE w:val="0"/>
        <w:autoSpaceDN w:val="0"/>
        <w:adjustRightInd w:val="0"/>
        <w:ind w:left="660"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新　　[歴史的分野]の３（４）ア</w:t>
      </w:r>
      <w:r w:rsidRPr="00E7224F">
        <w:rPr>
          <w:rFonts w:ascii="HGPｺﾞｼｯｸE" w:eastAsia="HGPｺﾞｼｯｸE" w:hAnsi="HGPｺﾞｼｯｸE" w:cs="ＭＳゴシック" w:hint="eastAsia"/>
          <w:kern w:val="0"/>
          <w:sz w:val="22"/>
        </w:rPr>
        <w:t>「市民革命」については、政治体制の変化や人権思想の発達や広がり、現代の政治とのつながりなどと関連付けて、アメリカの独立、フランス革命などを扱うこと。を適用</w:t>
      </w:r>
      <w:r>
        <w:rPr>
          <w:rFonts w:asciiTheme="minorEastAsia" w:hAnsiTheme="minorEastAsia" w:cs="ＭＳゴシック" w:hint="eastAsia"/>
          <w:kern w:val="0"/>
          <w:sz w:val="22"/>
        </w:rPr>
        <w:t>する。</w:t>
      </w:r>
    </w:p>
    <w:p w:rsidR="005D2BA0" w:rsidRDefault="005D2BA0" w:rsidP="008145A6">
      <w:pPr>
        <w:autoSpaceDE w:val="0"/>
        <w:autoSpaceDN w:val="0"/>
        <w:adjustRightInd w:val="0"/>
        <w:ind w:left="660" w:hangingChars="300" w:hanging="660"/>
        <w:jc w:val="left"/>
        <w:rPr>
          <w:rFonts w:asciiTheme="minorEastAsia" w:hAnsiTheme="minorEastAsia" w:cs="ＭＳゴシック"/>
          <w:kern w:val="0"/>
          <w:sz w:val="22"/>
        </w:rPr>
      </w:pPr>
    </w:p>
    <w:p w:rsidR="005D2BA0" w:rsidRPr="00E009AC" w:rsidRDefault="00E009AC" w:rsidP="005D2BA0">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⑤</w:t>
      </w:r>
      <w:r w:rsidR="005D2BA0" w:rsidRPr="00E009AC">
        <w:rPr>
          <w:rFonts w:asciiTheme="minorEastAsia" w:hAnsiTheme="minorEastAsia" w:cs="ＭＳ明朝"/>
          <w:kern w:val="0"/>
          <w:sz w:val="22"/>
        </w:rPr>
        <w:t xml:space="preserve"> </w:t>
      </w:r>
      <w:r w:rsidR="005D2BA0" w:rsidRPr="00E009AC">
        <w:rPr>
          <w:rFonts w:asciiTheme="minorEastAsia" w:hAnsiTheme="minorEastAsia" w:cs="ＭＳ明朝" w:hint="eastAsia"/>
          <w:kern w:val="0"/>
          <w:sz w:val="22"/>
        </w:rPr>
        <w:t>移行期間中における学習評価の取扱い</w:t>
      </w:r>
    </w:p>
    <w:p w:rsidR="005D2BA0" w:rsidRPr="00E009AC" w:rsidRDefault="005D2BA0" w:rsidP="00E009AC">
      <w:pPr>
        <w:autoSpaceDE w:val="0"/>
        <w:autoSpaceDN w:val="0"/>
        <w:adjustRightInd w:val="0"/>
        <w:ind w:firstLineChars="300" w:firstLine="660"/>
        <w:jc w:val="left"/>
        <w:rPr>
          <w:rFonts w:asciiTheme="minorEastAsia" w:hAnsiTheme="minorEastAsia" w:cs="ＭＳ明朝"/>
          <w:kern w:val="0"/>
          <w:sz w:val="22"/>
        </w:rPr>
      </w:pPr>
      <w:r w:rsidRPr="00E009AC">
        <w:rPr>
          <w:rFonts w:asciiTheme="minorEastAsia" w:hAnsiTheme="minorEastAsia" w:cs="ＭＳ明朝" w:hint="eastAsia"/>
          <w:kern w:val="0"/>
          <w:sz w:val="22"/>
        </w:rPr>
        <w:t>移行期間中における学習評価の在り方については，移行期間に追加して指導する部</w:t>
      </w:r>
    </w:p>
    <w:p w:rsidR="005D2BA0" w:rsidRPr="00E009AC" w:rsidRDefault="005D2BA0" w:rsidP="00E009AC">
      <w:pPr>
        <w:autoSpaceDE w:val="0"/>
        <w:autoSpaceDN w:val="0"/>
        <w:adjustRightInd w:val="0"/>
        <w:ind w:leftChars="300" w:left="630"/>
        <w:jc w:val="left"/>
        <w:rPr>
          <w:rFonts w:asciiTheme="minorEastAsia" w:hAnsiTheme="minorEastAsia" w:cs="ＭＳゴシック"/>
          <w:kern w:val="0"/>
          <w:sz w:val="22"/>
        </w:rPr>
      </w:pPr>
      <w:r w:rsidRPr="00E009AC">
        <w:rPr>
          <w:rFonts w:asciiTheme="minorEastAsia" w:hAnsiTheme="minorEastAsia" w:cs="ＭＳ明朝" w:hint="eastAsia"/>
          <w:kern w:val="0"/>
          <w:sz w:val="22"/>
        </w:rPr>
        <w:t>分を含め，現行中学校学習指導要領の下の評価規準等に基づき，学習評価を行うこと。</w:t>
      </w:r>
    </w:p>
    <w:sectPr w:rsidR="005D2BA0" w:rsidRPr="00E009AC" w:rsidSect="00A64DFE">
      <w:pgSz w:w="11906" w:h="16838"/>
      <w:pgMar w:top="851" w:right="99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76" w:rsidRDefault="00903476" w:rsidP="00903476">
      <w:r>
        <w:separator/>
      </w:r>
    </w:p>
  </w:endnote>
  <w:endnote w:type="continuationSeparator" w:id="0">
    <w:p w:rsidR="00903476" w:rsidRDefault="00903476" w:rsidP="0090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76" w:rsidRDefault="00903476" w:rsidP="00903476">
      <w:r>
        <w:separator/>
      </w:r>
    </w:p>
  </w:footnote>
  <w:footnote w:type="continuationSeparator" w:id="0">
    <w:p w:rsidR="00903476" w:rsidRDefault="00903476" w:rsidP="0090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45"/>
    <w:rsid w:val="00000751"/>
    <w:rsid w:val="00106BC9"/>
    <w:rsid w:val="00172A19"/>
    <w:rsid w:val="00182575"/>
    <w:rsid w:val="002759E4"/>
    <w:rsid w:val="002B48B7"/>
    <w:rsid w:val="002E2765"/>
    <w:rsid w:val="003A5B61"/>
    <w:rsid w:val="003F348F"/>
    <w:rsid w:val="004E43BE"/>
    <w:rsid w:val="004F4045"/>
    <w:rsid w:val="00531170"/>
    <w:rsid w:val="00563A65"/>
    <w:rsid w:val="005D2BA0"/>
    <w:rsid w:val="0060199C"/>
    <w:rsid w:val="006302F5"/>
    <w:rsid w:val="006572E3"/>
    <w:rsid w:val="006A4F52"/>
    <w:rsid w:val="008145A6"/>
    <w:rsid w:val="0089678B"/>
    <w:rsid w:val="008F0104"/>
    <w:rsid w:val="00903476"/>
    <w:rsid w:val="00937941"/>
    <w:rsid w:val="00975868"/>
    <w:rsid w:val="0097710F"/>
    <w:rsid w:val="009A3CBA"/>
    <w:rsid w:val="009E2C2E"/>
    <w:rsid w:val="00A64DFE"/>
    <w:rsid w:val="00A67474"/>
    <w:rsid w:val="00AE3B50"/>
    <w:rsid w:val="00B3330F"/>
    <w:rsid w:val="00BA20C5"/>
    <w:rsid w:val="00BB2C10"/>
    <w:rsid w:val="00BC7C8D"/>
    <w:rsid w:val="00BD08CC"/>
    <w:rsid w:val="00C02F38"/>
    <w:rsid w:val="00C24BED"/>
    <w:rsid w:val="00C427A8"/>
    <w:rsid w:val="00C55A71"/>
    <w:rsid w:val="00C94328"/>
    <w:rsid w:val="00CB295E"/>
    <w:rsid w:val="00CF2743"/>
    <w:rsid w:val="00D37CE0"/>
    <w:rsid w:val="00D76FE9"/>
    <w:rsid w:val="00D9580D"/>
    <w:rsid w:val="00E009AC"/>
    <w:rsid w:val="00E56FDA"/>
    <w:rsid w:val="00E67026"/>
    <w:rsid w:val="00E7224F"/>
    <w:rsid w:val="00E8463C"/>
    <w:rsid w:val="00EE3DAD"/>
    <w:rsid w:val="00F22FB2"/>
    <w:rsid w:val="00FA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E27E06-DC08-4B8B-BCF0-0CBF30A0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24F"/>
    <w:rPr>
      <w:rFonts w:asciiTheme="majorHAnsi" w:eastAsiaTheme="majorEastAsia" w:hAnsiTheme="majorHAnsi" w:cstheme="majorBidi"/>
      <w:sz w:val="18"/>
      <w:szCs w:val="18"/>
    </w:rPr>
  </w:style>
  <w:style w:type="paragraph" w:styleId="a5">
    <w:name w:val="header"/>
    <w:basedOn w:val="a"/>
    <w:link w:val="a6"/>
    <w:uiPriority w:val="99"/>
    <w:unhideWhenUsed/>
    <w:rsid w:val="00903476"/>
    <w:pPr>
      <w:tabs>
        <w:tab w:val="center" w:pos="4252"/>
        <w:tab w:val="right" w:pos="8504"/>
      </w:tabs>
      <w:snapToGrid w:val="0"/>
    </w:pPr>
  </w:style>
  <w:style w:type="character" w:customStyle="1" w:styleId="a6">
    <w:name w:val="ヘッダー (文字)"/>
    <w:basedOn w:val="a0"/>
    <w:link w:val="a5"/>
    <w:uiPriority w:val="99"/>
    <w:rsid w:val="00903476"/>
  </w:style>
  <w:style w:type="paragraph" w:styleId="a7">
    <w:name w:val="footer"/>
    <w:basedOn w:val="a"/>
    <w:link w:val="a8"/>
    <w:uiPriority w:val="99"/>
    <w:unhideWhenUsed/>
    <w:rsid w:val="00903476"/>
    <w:pPr>
      <w:tabs>
        <w:tab w:val="center" w:pos="4252"/>
        <w:tab w:val="right" w:pos="8504"/>
      </w:tabs>
      <w:snapToGrid w:val="0"/>
    </w:pPr>
  </w:style>
  <w:style w:type="character" w:customStyle="1" w:styleId="a8">
    <w:name w:val="フッター (文字)"/>
    <w:basedOn w:val="a0"/>
    <w:link w:val="a7"/>
    <w:uiPriority w:val="99"/>
    <w:rsid w:val="0090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江別市教育委員会</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小向　宗幸</dc:creator>
  <cp:keywords/>
  <dc:description/>
  <cp:lastModifiedBy>小向　宗幸</cp:lastModifiedBy>
  <cp:revision>38</cp:revision>
  <cp:lastPrinted>2018-02-23T22:55:00Z</cp:lastPrinted>
  <dcterms:created xsi:type="dcterms:W3CDTF">2018-02-21T00:55:00Z</dcterms:created>
  <dcterms:modified xsi:type="dcterms:W3CDTF">2018-02-27T02:17:00Z</dcterms:modified>
</cp:coreProperties>
</file>